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4887B" w14:textId="7DC49BC4" w:rsidR="00523FBB" w:rsidRPr="001555EA" w:rsidRDefault="00753460" w:rsidP="00523FBB">
      <w:pPr>
        <w:spacing w:after="0"/>
        <w:jc w:val="center"/>
        <w:outlineLvl w:val="0"/>
        <w:rPr>
          <w:rFonts w:ascii="Calibri" w:eastAsia="Calibri" w:hAnsi="Calibri" w:cs="Times New Roman"/>
          <w:b/>
          <w:sz w:val="32"/>
          <w:szCs w:val="32"/>
        </w:rPr>
      </w:pPr>
      <w:r w:rsidRPr="001555EA">
        <w:rPr>
          <w:rFonts w:ascii="Calibri" w:eastAsia="Calibri" w:hAnsi="Calibri" w:cs="Times New Roman"/>
          <w:b/>
          <w:noProof/>
          <w:sz w:val="32"/>
          <w:szCs w:val="32"/>
        </w:rPr>
        <w:drawing>
          <wp:inline distT="0" distB="0" distL="0" distR="0" wp14:anchorId="54153A30" wp14:editId="4D661555">
            <wp:extent cx="1171575" cy="1190625"/>
            <wp:effectExtent l="0" t="0" r="9525" b="9525"/>
            <wp:docPr id="1" name="Picture 1" descr="F:\logo\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county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inline>
        </w:drawing>
      </w:r>
    </w:p>
    <w:p w14:paraId="2D077131" w14:textId="77777777" w:rsidR="00753460" w:rsidRPr="001555EA" w:rsidRDefault="00753460" w:rsidP="00753460">
      <w:pPr>
        <w:spacing w:after="0"/>
        <w:jc w:val="center"/>
        <w:outlineLvl w:val="0"/>
        <w:rPr>
          <w:rFonts w:ascii="Calibri" w:eastAsia="Calibri" w:hAnsi="Calibri" w:cs="Times New Roman"/>
          <w:b/>
          <w:sz w:val="32"/>
          <w:szCs w:val="32"/>
        </w:rPr>
      </w:pPr>
      <w:r w:rsidRPr="001555EA">
        <w:rPr>
          <w:rFonts w:ascii="Calibri" w:eastAsia="Calibri" w:hAnsi="Calibri" w:cs="Times New Roman"/>
          <w:b/>
          <w:sz w:val="32"/>
          <w:szCs w:val="32"/>
        </w:rPr>
        <w:t>COUNTY GOVERNMENT OF BUNGOMA</w:t>
      </w:r>
    </w:p>
    <w:p w14:paraId="118E29AA" w14:textId="77777777" w:rsidR="00753460" w:rsidRPr="001555EA" w:rsidRDefault="00753460" w:rsidP="00753460">
      <w:pPr>
        <w:spacing w:after="0"/>
        <w:jc w:val="center"/>
        <w:rPr>
          <w:rFonts w:ascii="Calibri" w:eastAsia="Calibri" w:hAnsi="Calibri" w:cs="Times New Roman"/>
          <w:b/>
          <w:sz w:val="32"/>
          <w:szCs w:val="32"/>
        </w:rPr>
      </w:pPr>
      <w:r w:rsidRPr="001555EA">
        <w:rPr>
          <w:rFonts w:ascii="Calibri" w:eastAsia="Calibri" w:hAnsi="Calibri" w:cs="Times New Roman"/>
          <w:b/>
          <w:noProof/>
          <w:sz w:val="32"/>
          <w:szCs w:val="32"/>
        </w:rPr>
        <mc:AlternateContent>
          <mc:Choice Requires="wps">
            <w:drawing>
              <wp:anchor distT="0" distB="0" distL="114300" distR="114300" simplePos="0" relativeHeight="251659264" behindDoc="0" locked="0" layoutInCell="1" allowOverlap="1" wp14:anchorId="604D4C2C" wp14:editId="10701C36">
                <wp:simplePos x="0" y="0"/>
                <wp:positionH relativeFrom="column">
                  <wp:posOffset>224155</wp:posOffset>
                </wp:positionH>
                <wp:positionV relativeFrom="paragraph">
                  <wp:posOffset>22860</wp:posOffset>
                </wp:positionV>
                <wp:extent cx="6029960" cy="0"/>
                <wp:effectExtent l="5080" t="13335" r="1333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F97BEF" id="_x0000_t32" coordsize="21600,21600" o:spt="32" o:oned="t" path="m,l21600,21600e" filled="f">
                <v:path arrowok="t" fillok="f" o:connecttype="none"/>
                <o:lock v:ext="edit" shapetype="t"/>
              </v:shapetype>
              <v:shape id="Straight Arrow Connector 2" o:spid="_x0000_s1026" type="#_x0000_t32" style="position:absolute;margin-left:17.65pt;margin-top:1.8pt;width:47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"/>
            </w:pict>
          </mc:Fallback>
        </mc:AlternateContent>
      </w:r>
      <w:r w:rsidRPr="001555EA">
        <w:rPr>
          <w:rFonts w:ascii="Calibri" w:eastAsia="Calibri" w:hAnsi="Calibri" w:cs="Times New Roman"/>
          <w:b/>
          <w:sz w:val="32"/>
          <w:szCs w:val="32"/>
        </w:rPr>
        <w:t>CALL FOR PUBLIC PARTICIPATION</w:t>
      </w:r>
    </w:p>
    <w:p w14:paraId="15E10F77" w14:textId="77777777" w:rsidR="00753460" w:rsidRPr="001555EA" w:rsidRDefault="00753460" w:rsidP="00753460">
      <w:pPr>
        <w:tabs>
          <w:tab w:val="center" w:pos="4680"/>
          <w:tab w:val="right" w:pos="9360"/>
        </w:tabs>
        <w:spacing w:after="0" w:line="240" w:lineRule="auto"/>
        <w:jc w:val="both"/>
        <w:rPr>
          <w:rFonts w:ascii="Calibri" w:eastAsia="Calibri" w:hAnsi="Calibri" w:cs="Times New Roman"/>
        </w:rPr>
      </w:pPr>
    </w:p>
    <w:p w14:paraId="761AFE40" w14:textId="1877DA90" w:rsidR="00753460" w:rsidRDefault="00753460" w:rsidP="00753460">
      <w:pPr>
        <w:tabs>
          <w:tab w:val="center" w:pos="4680"/>
          <w:tab w:val="right" w:pos="9360"/>
        </w:tabs>
        <w:spacing w:after="0" w:line="240" w:lineRule="auto"/>
        <w:jc w:val="both"/>
        <w:rPr>
          <w:rFonts w:ascii="Calibri" w:eastAsia="Calibri" w:hAnsi="Calibri" w:cs="Times New Roman"/>
          <w:color w:val="0000FF"/>
          <w:u w:val="single"/>
        </w:rPr>
      </w:pPr>
      <w:r w:rsidRPr="001555EA">
        <w:rPr>
          <w:rFonts w:ascii="Calibri" w:eastAsia="Calibri" w:hAnsi="Calibri" w:cs="Times New Roman"/>
        </w:rPr>
        <w:t>Article 10 and 201 of the Kenyan Constitution and Section 125 of the Public Finance Management Act 2012, provides for public participation in public financial matters and in making decisions affecting them. In this respect, Bungoma County Government invites interested stakeholders- members of the public, Civil Society Network, Special Interest Groups, The Diaspora, Community Based Organizations, Public and Private Sector Repre</w:t>
      </w:r>
      <w:r w:rsidR="00B7301B">
        <w:rPr>
          <w:rFonts w:ascii="Calibri" w:eastAsia="Calibri" w:hAnsi="Calibri" w:cs="Times New Roman"/>
        </w:rPr>
        <w:t>sentatives for public hearings/</w:t>
      </w:r>
      <w:r w:rsidRPr="001555EA">
        <w:rPr>
          <w:rFonts w:ascii="Calibri" w:eastAsia="Calibri" w:hAnsi="Calibri" w:cs="Times New Roman"/>
        </w:rPr>
        <w:t xml:space="preserve">consultations on </w:t>
      </w:r>
      <w:r w:rsidRPr="001555EA">
        <w:rPr>
          <w:rFonts w:ascii="Calibri" w:eastAsia="Calibri" w:hAnsi="Calibri" w:cs="Times New Roman"/>
          <w:b/>
        </w:rPr>
        <w:t>THE DRAFT COUNTY FI</w:t>
      </w:r>
      <w:r>
        <w:rPr>
          <w:rFonts w:ascii="Calibri" w:eastAsia="Calibri" w:hAnsi="Calibri" w:cs="Times New Roman"/>
          <w:b/>
        </w:rPr>
        <w:t xml:space="preserve">SCAL STRATEGY </w:t>
      </w:r>
      <w:r w:rsidR="00EE307D">
        <w:rPr>
          <w:rFonts w:ascii="Calibri" w:eastAsia="Calibri" w:hAnsi="Calibri" w:cs="Times New Roman"/>
          <w:b/>
        </w:rPr>
        <w:t>PAPER (CFSP) 2021</w:t>
      </w:r>
      <w:r w:rsidRPr="001555EA">
        <w:rPr>
          <w:rFonts w:ascii="Calibri" w:eastAsia="Calibri" w:hAnsi="Calibri" w:cs="Times New Roman"/>
          <w:b/>
        </w:rPr>
        <w:t xml:space="preserve"> AND THE MEDIUM TERM EXPENDITURE FRAMEW</w:t>
      </w:r>
      <w:r w:rsidR="000962D2">
        <w:rPr>
          <w:rFonts w:ascii="Calibri" w:eastAsia="Calibri" w:hAnsi="Calibri" w:cs="Times New Roman"/>
          <w:b/>
        </w:rPr>
        <w:t>ORK (MTE</w:t>
      </w:r>
      <w:r w:rsidR="00EE307D">
        <w:rPr>
          <w:rFonts w:ascii="Calibri" w:eastAsia="Calibri" w:hAnsi="Calibri" w:cs="Times New Roman"/>
          <w:b/>
        </w:rPr>
        <w:t>F) BUDGET FOR FY 2021/2022 – 2023/2024</w:t>
      </w:r>
      <w:r w:rsidRPr="001555EA">
        <w:rPr>
          <w:rFonts w:ascii="Calibri" w:eastAsia="Calibri" w:hAnsi="Calibri" w:cs="Times New Roman"/>
        </w:rPr>
        <w:t xml:space="preserve"> to identify their key priorities and issues to be included in </w:t>
      </w:r>
      <w:r w:rsidR="00B7301B">
        <w:rPr>
          <w:rFonts w:ascii="Calibri" w:eastAsia="Calibri" w:hAnsi="Calibri" w:cs="Times New Roman"/>
        </w:rPr>
        <w:t>the budget estimates for FY</w:t>
      </w:r>
      <w:r w:rsidR="00CC1C31">
        <w:rPr>
          <w:rFonts w:ascii="Calibri" w:eastAsia="Calibri" w:hAnsi="Calibri" w:cs="Times New Roman"/>
        </w:rPr>
        <w:t xml:space="preserve"> 2021/22</w:t>
      </w:r>
      <w:r w:rsidRPr="001555EA">
        <w:rPr>
          <w:rFonts w:ascii="Calibri" w:eastAsia="Calibri" w:hAnsi="Calibri" w:cs="Times New Roman"/>
        </w:rPr>
        <w:t xml:space="preserve">. Stakeholders can present oral or written memoranda at scheduled venues and dates listed herein, or forward soft copies to </w:t>
      </w:r>
      <w:hyperlink r:id="rId6" w:history="1">
        <w:r w:rsidR="009B492D" w:rsidRPr="00627DBC">
          <w:rPr>
            <w:rStyle w:val="Hyperlink"/>
            <w:rFonts w:ascii="Calibri" w:eastAsia="Calibri" w:hAnsi="Calibri" w:cs="Times New Roman"/>
          </w:rPr>
          <w:t>info@bungoma.go.ke</w:t>
        </w:r>
      </w:hyperlink>
      <w:r w:rsidRPr="001555EA">
        <w:rPr>
          <w:rFonts w:ascii="Calibri" w:eastAsia="Calibri" w:hAnsi="Calibri" w:cs="Times New Roman"/>
        </w:rPr>
        <w:t xml:space="preserve">. For more information visit </w:t>
      </w:r>
      <w:hyperlink w:history="1">
        <w:r w:rsidR="009B492D" w:rsidRPr="00627DBC">
          <w:rPr>
            <w:rStyle w:val="Hyperlink"/>
            <w:rFonts w:ascii="Calibri" w:eastAsia="Calibri" w:hAnsi="Calibri" w:cs="Times New Roman"/>
          </w:rPr>
          <w:t xml:space="preserve">www.bungoma.go.ke </w:t>
        </w:r>
        <w:r w:rsidR="009B492D" w:rsidRPr="009B492D">
          <w:rPr>
            <w:rStyle w:val="Hyperlink"/>
            <w:rFonts w:ascii="Calibri" w:eastAsia="Calibri" w:hAnsi="Calibri" w:cs="Times New Roman"/>
            <w:color w:val="auto"/>
            <w:u w:val="none"/>
          </w:rPr>
          <w:t>or</w:t>
        </w:r>
        <w:r w:rsidR="009B492D">
          <w:rPr>
            <w:rStyle w:val="Hyperlink"/>
            <w:rFonts w:ascii="Calibri" w:eastAsia="Calibri" w:hAnsi="Calibri" w:cs="Times New Roman"/>
            <w:color w:val="auto"/>
            <w:u w:val="none"/>
          </w:rPr>
          <w:t xml:space="preserve"> </w:t>
        </w:r>
        <w:r w:rsidR="009B492D" w:rsidRPr="00627DBC">
          <w:rPr>
            <w:rStyle w:val="Hyperlink"/>
            <w:rFonts w:ascii="Calibri" w:eastAsia="Calibri" w:hAnsi="Calibri" w:cs="Times New Roman"/>
          </w:rPr>
          <w:t>www.bungomaassembly.go.ke</w:t>
        </w:r>
      </w:hyperlink>
    </w:p>
    <w:p w14:paraId="0498DC08" w14:textId="77777777" w:rsidR="005709EF" w:rsidRPr="00753460" w:rsidRDefault="005709EF" w:rsidP="00753460">
      <w:pPr>
        <w:tabs>
          <w:tab w:val="center" w:pos="4680"/>
          <w:tab w:val="right" w:pos="9360"/>
        </w:tabs>
        <w:spacing w:after="0" w:line="240" w:lineRule="auto"/>
        <w:jc w:val="both"/>
        <w:rPr>
          <w:rFonts w:ascii="Calibri" w:eastAsia="Calibri" w:hAnsi="Calibri"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1"/>
        <w:gridCol w:w="870"/>
        <w:gridCol w:w="1505"/>
        <w:gridCol w:w="812"/>
        <w:gridCol w:w="2094"/>
        <w:gridCol w:w="2988"/>
      </w:tblGrid>
      <w:tr w:rsidR="00641D9F" w14:paraId="2FE8FD1F" w14:textId="77777777" w:rsidTr="0004356B">
        <w:trPr>
          <w:trHeight w:val="340"/>
          <w:tblHeader/>
        </w:trPr>
        <w:tc>
          <w:tcPr>
            <w:tcW w:w="578" w:type="pct"/>
          </w:tcPr>
          <w:p w14:paraId="773DDF44" w14:textId="77777777" w:rsidR="00641D9F" w:rsidRDefault="00641D9F" w:rsidP="007A6F26">
            <w:pPr>
              <w:spacing w:after="0" w:line="240" w:lineRule="auto"/>
              <w:jc w:val="center"/>
              <w:rPr>
                <w:b/>
                <w:sz w:val="20"/>
                <w:szCs w:val="20"/>
              </w:rPr>
            </w:pPr>
            <w:r>
              <w:rPr>
                <w:b/>
                <w:sz w:val="20"/>
                <w:szCs w:val="20"/>
              </w:rPr>
              <w:t>DATE</w:t>
            </w:r>
          </w:p>
        </w:tc>
        <w:tc>
          <w:tcPr>
            <w:tcW w:w="465" w:type="pct"/>
          </w:tcPr>
          <w:p w14:paraId="1BAB3508" w14:textId="77777777" w:rsidR="00641D9F" w:rsidRDefault="00641D9F" w:rsidP="007A6F26">
            <w:pPr>
              <w:spacing w:after="0" w:line="240" w:lineRule="auto"/>
              <w:jc w:val="center"/>
              <w:rPr>
                <w:b/>
                <w:sz w:val="20"/>
                <w:szCs w:val="20"/>
              </w:rPr>
            </w:pPr>
            <w:r>
              <w:rPr>
                <w:b/>
                <w:sz w:val="20"/>
                <w:szCs w:val="20"/>
              </w:rPr>
              <w:t>TIME</w:t>
            </w:r>
          </w:p>
        </w:tc>
        <w:tc>
          <w:tcPr>
            <w:tcW w:w="805" w:type="pct"/>
          </w:tcPr>
          <w:p w14:paraId="121E3B2B" w14:textId="77777777" w:rsidR="00641D9F" w:rsidRDefault="00641D9F" w:rsidP="007A6F26">
            <w:pPr>
              <w:spacing w:after="0" w:line="240" w:lineRule="auto"/>
              <w:jc w:val="center"/>
              <w:rPr>
                <w:b/>
                <w:sz w:val="20"/>
                <w:szCs w:val="20"/>
              </w:rPr>
            </w:pPr>
            <w:r>
              <w:rPr>
                <w:b/>
                <w:sz w:val="20"/>
                <w:szCs w:val="20"/>
              </w:rPr>
              <w:t>CONSTITUENCY</w:t>
            </w:r>
          </w:p>
        </w:tc>
        <w:tc>
          <w:tcPr>
            <w:tcW w:w="434" w:type="pct"/>
          </w:tcPr>
          <w:p w14:paraId="2CD08A22" w14:textId="77777777" w:rsidR="00641D9F" w:rsidRPr="005709EF" w:rsidRDefault="00641D9F" w:rsidP="007A6F26">
            <w:pPr>
              <w:spacing w:after="0" w:line="240" w:lineRule="auto"/>
              <w:jc w:val="center"/>
              <w:rPr>
                <w:b/>
                <w:sz w:val="20"/>
                <w:szCs w:val="20"/>
              </w:rPr>
            </w:pPr>
            <w:r w:rsidRPr="005709EF">
              <w:rPr>
                <w:b/>
                <w:sz w:val="20"/>
                <w:szCs w:val="20"/>
              </w:rPr>
              <w:t>S/NO</w:t>
            </w:r>
          </w:p>
        </w:tc>
        <w:tc>
          <w:tcPr>
            <w:tcW w:w="1120" w:type="pct"/>
            <w:shd w:val="clear" w:color="auto" w:fill="auto"/>
          </w:tcPr>
          <w:p w14:paraId="575005F4" w14:textId="77777777" w:rsidR="00641D9F" w:rsidRPr="005709EF" w:rsidRDefault="00641D9F" w:rsidP="007A6F26">
            <w:pPr>
              <w:spacing w:after="0" w:line="240" w:lineRule="auto"/>
              <w:jc w:val="center"/>
              <w:rPr>
                <w:b/>
                <w:sz w:val="20"/>
                <w:szCs w:val="20"/>
              </w:rPr>
            </w:pPr>
            <w:r w:rsidRPr="005709EF">
              <w:rPr>
                <w:b/>
                <w:sz w:val="20"/>
                <w:szCs w:val="20"/>
              </w:rPr>
              <w:t>WARD</w:t>
            </w:r>
          </w:p>
        </w:tc>
        <w:tc>
          <w:tcPr>
            <w:tcW w:w="1599" w:type="pct"/>
          </w:tcPr>
          <w:p w14:paraId="3401460C" w14:textId="77777777" w:rsidR="00641D9F" w:rsidRDefault="00641D9F" w:rsidP="007A6F26">
            <w:pPr>
              <w:spacing w:after="0" w:line="240" w:lineRule="auto"/>
              <w:jc w:val="center"/>
              <w:rPr>
                <w:b/>
                <w:sz w:val="20"/>
                <w:szCs w:val="20"/>
              </w:rPr>
            </w:pPr>
            <w:r>
              <w:rPr>
                <w:b/>
                <w:sz w:val="20"/>
                <w:szCs w:val="20"/>
              </w:rPr>
              <w:t>VENUE</w:t>
            </w:r>
          </w:p>
        </w:tc>
      </w:tr>
      <w:tr w:rsidR="0004356B" w14:paraId="0D37A0BC" w14:textId="77777777" w:rsidTr="0004356B">
        <w:tc>
          <w:tcPr>
            <w:tcW w:w="578" w:type="pct"/>
            <w:vMerge w:val="restart"/>
          </w:tcPr>
          <w:p w14:paraId="6C14A997" w14:textId="687BB3F0" w:rsidR="0004356B" w:rsidRDefault="00EE307D" w:rsidP="0004356B">
            <w:pPr>
              <w:spacing w:after="0" w:line="240" w:lineRule="auto"/>
              <w:rPr>
                <w:sz w:val="20"/>
                <w:szCs w:val="20"/>
              </w:rPr>
            </w:pPr>
            <w:r>
              <w:rPr>
                <w:sz w:val="20"/>
                <w:szCs w:val="20"/>
              </w:rPr>
              <w:t>15/2/2021</w:t>
            </w:r>
          </w:p>
        </w:tc>
        <w:tc>
          <w:tcPr>
            <w:tcW w:w="465" w:type="pct"/>
            <w:vMerge w:val="restart"/>
          </w:tcPr>
          <w:p w14:paraId="6FBAFA24" w14:textId="77777777" w:rsidR="0004356B" w:rsidRDefault="0004356B" w:rsidP="0004356B">
            <w:pPr>
              <w:spacing w:after="0" w:line="240" w:lineRule="auto"/>
              <w:rPr>
                <w:sz w:val="20"/>
                <w:szCs w:val="20"/>
              </w:rPr>
            </w:pPr>
            <w:r>
              <w:rPr>
                <w:sz w:val="20"/>
                <w:szCs w:val="20"/>
              </w:rPr>
              <w:t>9am to 1pm</w:t>
            </w:r>
          </w:p>
        </w:tc>
        <w:tc>
          <w:tcPr>
            <w:tcW w:w="805" w:type="pct"/>
            <w:vMerge w:val="restart"/>
          </w:tcPr>
          <w:p w14:paraId="731B33AE" w14:textId="77777777" w:rsidR="0004356B" w:rsidRDefault="0004356B" w:rsidP="0004356B">
            <w:pPr>
              <w:spacing w:after="0" w:line="240" w:lineRule="auto"/>
              <w:rPr>
                <w:sz w:val="20"/>
                <w:szCs w:val="20"/>
              </w:rPr>
            </w:pPr>
            <w:r>
              <w:rPr>
                <w:i/>
                <w:sz w:val="20"/>
                <w:szCs w:val="20"/>
              </w:rPr>
              <w:t>Tongaren</w:t>
            </w:r>
          </w:p>
        </w:tc>
        <w:tc>
          <w:tcPr>
            <w:tcW w:w="434" w:type="pct"/>
            <w:shd w:val="clear" w:color="auto" w:fill="DBEEF3"/>
          </w:tcPr>
          <w:p w14:paraId="759A9D1C"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DBEEF3"/>
          </w:tcPr>
          <w:p w14:paraId="478A2199"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Mbakalo</w:t>
            </w:r>
            <w:proofErr w:type="spellEnd"/>
          </w:p>
        </w:tc>
        <w:tc>
          <w:tcPr>
            <w:tcW w:w="1599" w:type="pct"/>
          </w:tcPr>
          <w:p w14:paraId="1937D01D" w14:textId="76BD3897"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PEFA Church </w:t>
            </w:r>
            <w:proofErr w:type="spellStart"/>
            <w:r w:rsidRPr="00E06561">
              <w:rPr>
                <w:rFonts w:cs="SimSun"/>
                <w:color w:val="000000"/>
                <w:sz w:val="20"/>
                <w:szCs w:val="20"/>
              </w:rPr>
              <w:t>Mbakalo</w:t>
            </w:r>
            <w:proofErr w:type="spellEnd"/>
          </w:p>
        </w:tc>
      </w:tr>
      <w:tr w:rsidR="0004356B" w14:paraId="0E0074D0" w14:textId="77777777" w:rsidTr="0004356B">
        <w:tc>
          <w:tcPr>
            <w:tcW w:w="578" w:type="pct"/>
            <w:vMerge/>
          </w:tcPr>
          <w:p w14:paraId="2A1E089E"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5D3D5157"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14665C70"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DBEEF3"/>
          </w:tcPr>
          <w:p w14:paraId="35F4E265"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DBEEF3"/>
          </w:tcPr>
          <w:p w14:paraId="0E9E0EE4"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Naitiri</w:t>
            </w:r>
            <w:proofErr w:type="spellEnd"/>
            <w:r w:rsidRPr="005709EF">
              <w:rPr>
                <w:color w:val="000000"/>
                <w:sz w:val="20"/>
                <w:szCs w:val="20"/>
              </w:rPr>
              <w:t>/</w:t>
            </w:r>
            <w:proofErr w:type="spellStart"/>
            <w:r w:rsidRPr="005709EF">
              <w:rPr>
                <w:color w:val="000000"/>
                <w:sz w:val="20"/>
                <w:szCs w:val="20"/>
              </w:rPr>
              <w:t>Kabuyefwe</w:t>
            </w:r>
            <w:proofErr w:type="spellEnd"/>
          </w:p>
        </w:tc>
        <w:tc>
          <w:tcPr>
            <w:tcW w:w="1599" w:type="pct"/>
          </w:tcPr>
          <w:p w14:paraId="60ADFE45" w14:textId="5430DE28"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Friends Church </w:t>
            </w:r>
            <w:proofErr w:type="spellStart"/>
            <w:r w:rsidRPr="00E06561">
              <w:rPr>
                <w:rFonts w:cs="SimSun"/>
                <w:color w:val="000000"/>
                <w:sz w:val="20"/>
                <w:szCs w:val="20"/>
              </w:rPr>
              <w:t>Lungai</w:t>
            </w:r>
            <w:proofErr w:type="spellEnd"/>
          </w:p>
        </w:tc>
      </w:tr>
      <w:tr w:rsidR="0004356B" w14:paraId="793B06A1" w14:textId="77777777" w:rsidTr="0004356B">
        <w:tc>
          <w:tcPr>
            <w:tcW w:w="578" w:type="pct"/>
            <w:vMerge/>
          </w:tcPr>
          <w:p w14:paraId="428DF79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5B5F9C17"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7DF4087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DBEEF3"/>
          </w:tcPr>
          <w:p w14:paraId="15F52BC6"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DBEEF3"/>
          </w:tcPr>
          <w:p w14:paraId="799D187A"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Milima</w:t>
            </w:r>
            <w:proofErr w:type="spellEnd"/>
          </w:p>
        </w:tc>
        <w:tc>
          <w:tcPr>
            <w:tcW w:w="1599" w:type="pct"/>
          </w:tcPr>
          <w:p w14:paraId="1AC10073" w14:textId="71C7948C"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Naitiri</w:t>
            </w:r>
            <w:proofErr w:type="spellEnd"/>
            <w:r w:rsidRPr="00E06561">
              <w:rPr>
                <w:rFonts w:cs="SimSun"/>
                <w:color w:val="000000"/>
                <w:sz w:val="20"/>
                <w:szCs w:val="20"/>
              </w:rPr>
              <w:t xml:space="preserve"> Friends Church</w:t>
            </w:r>
          </w:p>
        </w:tc>
      </w:tr>
      <w:tr w:rsidR="0004356B" w14:paraId="14749ADC" w14:textId="77777777" w:rsidTr="0004356B">
        <w:tc>
          <w:tcPr>
            <w:tcW w:w="578" w:type="pct"/>
            <w:vMerge/>
          </w:tcPr>
          <w:p w14:paraId="687A39E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340D71F2"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02D92EE1"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DBEEF3"/>
          </w:tcPr>
          <w:p w14:paraId="60E818AC"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DBEEF3"/>
          </w:tcPr>
          <w:p w14:paraId="43075B66"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Ndalu</w:t>
            </w:r>
            <w:proofErr w:type="spellEnd"/>
            <w:r w:rsidRPr="005709EF">
              <w:rPr>
                <w:color w:val="000000"/>
                <w:sz w:val="20"/>
                <w:szCs w:val="20"/>
              </w:rPr>
              <w:t>/</w:t>
            </w:r>
            <w:proofErr w:type="spellStart"/>
            <w:r w:rsidRPr="005709EF">
              <w:rPr>
                <w:color w:val="000000"/>
                <w:sz w:val="20"/>
                <w:szCs w:val="20"/>
              </w:rPr>
              <w:t>Tabani</w:t>
            </w:r>
            <w:proofErr w:type="spellEnd"/>
          </w:p>
        </w:tc>
        <w:tc>
          <w:tcPr>
            <w:tcW w:w="1599" w:type="pct"/>
          </w:tcPr>
          <w:p w14:paraId="0C4A2B87" w14:textId="109AADE8"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KAG Church </w:t>
            </w:r>
            <w:proofErr w:type="spellStart"/>
            <w:r w:rsidRPr="00E06561">
              <w:rPr>
                <w:rFonts w:cs="SimSun"/>
                <w:color w:val="000000"/>
                <w:sz w:val="20"/>
                <w:szCs w:val="20"/>
              </w:rPr>
              <w:t>Ndalu</w:t>
            </w:r>
            <w:proofErr w:type="spellEnd"/>
            <w:r w:rsidRPr="00E06561">
              <w:rPr>
                <w:rFonts w:cs="SimSun"/>
                <w:color w:val="000000"/>
                <w:sz w:val="20"/>
                <w:szCs w:val="20"/>
              </w:rPr>
              <w:t xml:space="preserve"> Market</w:t>
            </w:r>
          </w:p>
        </w:tc>
      </w:tr>
      <w:tr w:rsidR="0004356B" w14:paraId="2DD87A85" w14:textId="77777777" w:rsidTr="0004356B">
        <w:tc>
          <w:tcPr>
            <w:tcW w:w="578" w:type="pct"/>
            <w:vMerge/>
          </w:tcPr>
          <w:p w14:paraId="5865A1F8"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4E037BD6"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76B2AB4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DBEEF3"/>
          </w:tcPr>
          <w:p w14:paraId="3F621AF6" w14:textId="77777777" w:rsidR="0004356B" w:rsidRPr="005709EF" w:rsidRDefault="0004356B" w:rsidP="0004356B">
            <w:pPr>
              <w:pStyle w:val="ListParagraph"/>
              <w:numPr>
                <w:ilvl w:val="0"/>
                <w:numId w:val="2"/>
              </w:numPr>
              <w:spacing w:after="0" w:line="240" w:lineRule="auto"/>
              <w:rPr>
                <w:sz w:val="20"/>
                <w:szCs w:val="20"/>
              </w:rPr>
            </w:pPr>
          </w:p>
        </w:tc>
        <w:tc>
          <w:tcPr>
            <w:tcW w:w="1120" w:type="pct"/>
            <w:shd w:val="clear" w:color="auto" w:fill="DBEEF3"/>
          </w:tcPr>
          <w:p w14:paraId="31B12A8E" w14:textId="208CC98D" w:rsidR="0004356B" w:rsidRPr="005709EF" w:rsidRDefault="0004356B" w:rsidP="0004356B">
            <w:pPr>
              <w:spacing w:after="0" w:line="240" w:lineRule="auto"/>
              <w:rPr>
                <w:sz w:val="20"/>
                <w:szCs w:val="20"/>
              </w:rPr>
            </w:pPr>
            <w:proofErr w:type="spellStart"/>
            <w:r>
              <w:rPr>
                <w:sz w:val="20"/>
                <w:szCs w:val="20"/>
              </w:rPr>
              <w:t>Tongaren</w:t>
            </w:r>
            <w:proofErr w:type="spellEnd"/>
            <w:r>
              <w:rPr>
                <w:sz w:val="20"/>
                <w:szCs w:val="20"/>
              </w:rPr>
              <w:t xml:space="preserve"> /</w:t>
            </w:r>
            <w:proofErr w:type="spellStart"/>
            <w:r w:rsidRPr="005709EF">
              <w:rPr>
                <w:sz w:val="20"/>
                <w:szCs w:val="20"/>
              </w:rPr>
              <w:t>Kiminini</w:t>
            </w:r>
            <w:proofErr w:type="spellEnd"/>
          </w:p>
        </w:tc>
        <w:tc>
          <w:tcPr>
            <w:tcW w:w="1599" w:type="pct"/>
          </w:tcPr>
          <w:p w14:paraId="74BA6598" w14:textId="729AC626" w:rsidR="0004356B" w:rsidRPr="005709EF" w:rsidRDefault="002E1ACE" w:rsidP="0004356B">
            <w:pPr>
              <w:spacing w:after="0" w:line="240" w:lineRule="auto"/>
              <w:rPr>
                <w:color w:val="000000"/>
                <w:sz w:val="20"/>
                <w:szCs w:val="20"/>
              </w:rPr>
            </w:pPr>
            <w:r>
              <w:rPr>
                <w:rFonts w:cs="SimSun"/>
                <w:color w:val="000000"/>
                <w:sz w:val="20"/>
                <w:szCs w:val="20"/>
              </w:rPr>
              <w:t>Friends</w:t>
            </w:r>
            <w:r w:rsidR="0004356B" w:rsidRPr="00E06561">
              <w:rPr>
                <w:rFonts w:cs="SimSun"/>
                <w:color w:val="000000"/>
                <w:sz w:val="20"/>
                <w:szCs w:val="20"/>
              </w:rPr>
              <w:t xml:space="preserve"> Church </w:t>
            </w:r>
            <w:proofErr w:type="spellStart"/>
            <w:r w:rsidR="0004356B" w:rsidRPr="00E06561">
              <w:rPr>
                <w:rFonts w:cs="SimSun"/>
                <w:color w:val="000000"/>
                <w:sz w:val="20"/>
                <w:szCs w:val="20"/>
              </w:rPr>
              <w:t>Tongaren</w:t>
            </w:r>
            <w:proofErr w:type="spellEnd"/>
          </w:p>
        </w:tc>
      </w:tr>
      <w:tr w:rsidR="0004356B" w14:paraId="1CA70C6B" w14:textId="77777777" w:rsidTr="0004356B">
        <w:tc>
          <w:tcPr>
            <w:tcW w:w="578" w:type="pct"/>
            <w:vMerge/>
          </w:tcPr>
          <w:p w14:paraId="64E1155C"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29FD4A7B"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751F2546"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DBEEF3"/>
          </w:tcPr>
          <w:p w14:paraId="46E5F167"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DBEEF3"/>
          </w:tcPr>
          <w:p w14:paraId="7E6AE9BC"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Soysambu</w:t>
            </w:r>
            <w:proofErr w:type="spellEnd"/>
            <w:r w:rsidRPr="005709EF">
              <w:rPr>
                <w:color w:val="000000"/>
                <w:sz w:val="20"/>
                <w:szCs w:val="20"/>
              </w:rPr>
              <w:t>/</w:t>
            </w:r>
            <w:proofErr w:type="spellStart"/>
            <w:r w:rsidRPr="005709EF">
              <w:rPr>
                <w:color w:val="000000"/>
                <w:sz w:val="20"/>
                <w:szCs w:val="20"/>
              </w:rPr>
              <w:t>Mitua</w:t>
            </w:r>
            <w:proofErr w:type="spellEnd"/>
          </w:p>
        </w:tc>
        <w:tc>
          <w:tcPr>
            <w:tcW w:w="1599" w:type="pct"/>
          </w:tcPr>
          <w:p w14:paraId="6695D206" w14:textId="565C6737"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Friends Church </w:t>
            </w:r>
            <w:proofErr w:type="spellStart"/>
            <w:r w:rsidRPr="00E06561">
              <w:rPr>
                <w:rFonts w:cs="SimSun"/>
                <w:color w:val="000000"/>
                <w:sz w:val="20"/>
                <w:szCs w:val="20"/>
              </w:rPr>
              <w:t>Soysambu</w:t>
            </w:r>
            <w:proofErr w:type="spellEnd"/>
          </w:p>
        </w:tc>
      </w:tr>
      <w:tr w:rsidR="0004356B" w14:paraId="2FA224CA" w14:textId="77777777" w:rsidTr="0004356B">
        <w:tc>
          <w:tcPr>
            <w:tcW w:w="578" w:type="pct"/>
            <w:vMerge/>
          </w:tcPr>
          <w:p w14:paraId="4F942F59"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02E9584E"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val="restart"/>
          </w:tcPr>
          <w:p w14:paraId="4CED5C30" w14:textId="36B09B10" w:rsidR="0004356B" w:rsidRDefault="0004356B" w:rsidP="0004356B">
            <w:pPr>
              <w:spacing w:after="0" w:line="240" w:lineRule="auto"/>
              <w:rPr>
                <w:sz w:val="20"/>
                <w:szCs w:val="20"/>
              </w:rPr>
            </w:pPr>
            <w:proofErr w:type="spellStart"/>
            <w:r>
              <w:rPr>
                <w:i/>
                <w:sz w:val="20"/>
                <w:szCs w:val="20"/>
              </w:rPr>
              <w:t>Sirisi</w:t>
            </w:r>
            <w:proofErr w:type="spellEnd"/>
          </w:p>
        </w:tc>
        <w:tc>
          <w:tcPr>
            <w:tcW w:w="434" w:type="pct"/>
            <w:shd w:val="clear" w:color="auto" w:fill="DBEEF3"/>
          </w:tcPr>
          <w:p w14:paraId="48F66B97"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DBEEF3"/>
          </w:tcPr>
          <w:p w14:paraId="308A5BA5"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Namwela</w:t>
            </w:r>
            <w:proofErr w:type="spellEnd"/>
          </w:p>
        </w:tc>
        <w:tc>
          <w:tcPr>
            <w:tcW w:w="1599" w:type="pct"/>
          </w:tcPr>
          <w:p w14:paraId="46EA8FF9" w14:textId="5401268D" w:rsidR="0004356B" w:rsidRPr="005709EF" w:rsidRDefault="0004356B" w:rsidP="0004356B">
            <w:pPr>
              <w:spacing w:after="0" w:line="240" w:lineRule="auto"/>
              <w:rPr>
                <w:color w:val="000000"/>
                <w:sz w:val="20"/>
                <w:szCs w:val="20"/>
              </w:rPr>
            </w:pPr>
            <w:r w:rsidRPr="00E06561">
              <w:rPr>
                <w:rFonts w:cs="SimSun"/>
                <w:color w:val="000000"/>
                <w:sz w:val="20"/>
                <w:szCs w:val="20"/>
              </w:rPr>
              <w:t>Resource C</w:t>
            </w:r>
            <w:r w:rsidR="002E1ACE">
              <w:rPr>
                <w:rFonts w:cs="SimSun"/>
                <w:color w:val="000000"/>
                <w:sz w:val="20"/>
                <w:szCs w:val="20"/>
              </w:rPr>
              <w:t>entre</w:t>
            </w:r>
            <w:r w:rsidRPr="00E06561">
              <w:rPr>
                <w:rFonts w:cs="SimSun"/>
                <w:color w:val="000000"/>
                <w:sz w:val="20"/>
                <w:szCs w:val="20"/>
              </w:rPr>
              <w:t xml:space="preserve"> </w:t>
            </w:r>
            <w:proofErr w:type="spellStart"/>
            <w:r w:rsidRPr="00E06561">
              <w:rPr>
                <w:rFonts w:cs="SimSun"/>
                <w:color w:val="000000"/>
                <w:sz w:val="20"/>
                <w:szCs w:val="20"/>
              </w:rPr>
              <w:t>Namwela</w:t>
            </w:r>
            <w:proofErr w:type="spellEnd"/>
          </w:p>
        </w:tc>
      </w:tr>
      <w:tr w:rsidR="0004356B" w14:paraId="74076C77" w14:textId="77777777" w:rsidTr="0004356B">
        <w:tc>
          <w:tcPr>
            <w:tcW w:w="578" w:type="pct"/>
            <w:vMerge/>
          </w:tcPr>
          <w:p w14:paraId="7A6A3158"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56F4069C"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6AAE826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DBEEF3"/>
          </w:tcPr>
          <w:p w14:paraId="43CECE84" w14:textId="77777777" w:rsidR="0004356B" w:rsidRPr="005709EF" w:rsidRDefault="0004356B" w:rsidP="0004356B">
            <w:pPr>
              <w:pStyle w:val="ListParagraph"/>
              <w:numPr>
                <w:ilvl w:val="0"/>
                <w:numId w:val="2"/>
              </w:numPr>
              <w:spacing w:after="0" w:line="240" w:lineRule="auto"/>
              <w:rPr>
                <w:sz w:val="20"/>
                <w:szCs w:val="20"/>
              </w:rPr>
            </w:pPr>
          </w:p>
        </w:tc>
        <w:tc>
          <w:tcPr>
            <w:tcW w:w="1120" w:type="pct"/>
            <w:shd w:val="clear" w:color="auto" w:fill="DBEEF3"/>
          </w:tcPr>
          <w:p w14:paraId="6FD570E5" w14:textId="77777777" w:rsidR="0004356B" w:rsidRPr="005709EF" w:rsidRDefault="0004356B" w:rsidP="0004356B">
            <w:pPr>
              <w:spacing w:after="0" w:line="240" w:lineRule="auto"/>
              <w:rPr>
                <w:sz w:val="20"/>
                <w:szCs w:val="20"/>
              </w:rPr>
            </w:pPr>
            <w:proofErr w:type="spellStart"/>
            <w:r w:rsidRPr="005709EF">
              <w:rPr>
                <w:sz w:val="20"/>
                <w:szCs w:val="20"/>
              </w:rPr>
              <w:t>Malakisi</w:t>
            </w:r>
            <w:proofErr w:type="spellEnd"/>
            <w:r w:rsidRPr="005709EF">
              <w:rPr>
                <w:sz w:val="20"/>
                <w:szCs w:val="20"/>
              </w:rPr>
              <w:t xml:space="preserve">/South </w:t>
            </w:r>
            <w:proofErr w:type="spellStart"/>
            <w:r w:rsidRPr="005709EF">
              <w:rPr>
                <w:sz w:val="20"/>
                <w:szCs w:val="20"/>
              </w:rPr>
              <w:t>Kulisiru</w:t>
            </w:r>
            <w:proofErr w:type="spellEnd"/>
          </w:p>
        </w:tc>
        <w:tc>
          <w:tcPr>
            <w:tcW w:w="1599" w:type="pct"/>
          </w:tcPr>
          <w:p w14:paraId="6A590450" w14:textId="7441B3AA"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ACK Church </w:t>
            </w:r>
            <w:proofErr w:type="spellStart"/>
            <w:r w:rsidRPr="00E06561">
              <w:rPr>
                <w:rFonts w:cs="SimSun"/>
                <w:color w:val="000000"/>
                <w:sz w:val="20"/>
                <w:szCs w:val="20"/>
              </w:rPr>
              <w:t>Butonge</w:t>
            </w:r>
            <w:proofErr w:type="spellEnd"/>
          </w:p>
        </w:tc>
      </w:tr>
      <w:tr w:rsidR="0004356B" w14:paraId="7D61BECA" w14:textId="77777777" w:rsidTr="0004356B">
        <w:tc>
          <w:tcPr>
            <w:tcW w:w="578" w:type="pct"/>
            <w:vMerge/>
          </w:tcPr>
          <w:p w14:paraId="5BD917A7"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326D366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22CD44B2"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DBEEF3"/>
          </w:tcPr>
          <w:p w14:paraId="37D11F61"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DBEEF3"/>
          </w:tcPr>
          <w:p w14:paraId="6CADA759"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Lwandanyi</w:t>
            </w:r>
            <w:proofErr w:type="spellEnd"/>
          </w:p>
        </w:tc>
        <w:tc>
          <w:tcPr>
            <w:tcW w:w="1599" w:type="pct"/>
          </w:tcPr>
          <w:p w14:paraId="5CF9FCBD" w14:textId="17966BFC"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Boiki</w:t>
            </w:r>
            <w:proofErr w:type="spellEnd"/>
            <w:r w:rsidRPr="00E06561">
              <w:rPr>
                <w:rFonts w:cs="SimSun"/>
                <w:color w:val="000000"/>
                <w:sz w:val="20"/>
                <w:szCs w:val="20"/>
              </w:rPr>
              <w:t xml:space="preserve"> Salvation Army Church</w:t>
            </w:r>
          </w:p>
        </w:tc>
      </w:tr>
      <w:tr w:rsidR="0004356B" w14:paraId="5550B440" w14:textId="77777777" w:rsidTr="0004356B">
        <w:trPr>
          <w:trHeight w:val="320"/>
        </w:trPr>
        <w:tc>
          <w:tcPr>
            <w:tcW w:w="578" w:type="pct"/>
            <w:vMerge w:val="restart"/>
          </w:tcPr>
          <w:p w14:paraId="435FA857" w14:textId="561E77A5" w:rsidR="0004356B" w:rsidRDefault="00EE307D" w:rsidP="0004356B">
            <w:pPr>
              <w:spacing w:after="0" w:line="240" w:lineRule="auto"/>
              <w:rPr>
                <w:sz w:val="20"/>
                <w:szCs w:val="20"/>
              </w:rPr>
            </w:pPr>
            <w:r>
              <w:rPr>
                <w:sz w:val="20"/>
                <w:szCs w:val="20"/>
              </w:rPr>
              <w:t>16/2/2021</w:t>
            </w:r>
          </w:p>
        </w:tc>
        <w:tc>
          <w:tcPr>
            <w:tcW w:w="465" w:type="pct"/>
            <w:vMerge w:val="restart"/>
          </w:tcPr>
          <w:p w14:paraId="47C9E6E0" w14:textId="77777777" w:rsidR="0004356B" w:rsidRDefault="0004356B" w:rsidP="0004356B">
            <w:pPr>
              <w:spacing w:after="0" w:line="240" w:lineRule="auto"/>
              <w:rPr>
                <w:sz w:val="20"/>
                <w:szCs w:val="20"/>
              </w:rPr>
            </w:pPr>
            <w:r>
              <w:rPr>
                <w:sz w:val="20"/>
                <w:szCs w:val="20"/>
              </w:rPr>
              <w:t>9am to 1pm</w:t>
            </w:r>
          </w:p>
        </w:tc>
        <w:tc>
          <w:tcPr>
            <w:tcW w:w="805" w:type="pct"/>
            <w:vMerge w:val="restart"/>
          </w:tcPr>
          <w:p w14:paraId="27AAEDFA" w14:textId="77777777" w:rsidR="0004356B" w:rsidRDefault="0004356B" w:rsidP="0004356B">
            <w:pPr>
              <w:spacing w:after="0" w:line="240" w:lineRule="auto"/>
              <w:rPr>
                <w:sz w:val="20"/>
                <w:szCs w:val="20"/>
              </w:rPr>
            </w:pPr>
            <w:r>
              <w:rPr>
                <w:i/>
                <w:sz w:val="20"/>
                <w:szCs w:val="20"/>
              </w:rPr>
              <w:t>Mt Elgon</w:t>
            </w:r>
          </w:p>
        </w:tc>
        <w:tc>
          <w:tcPr>
            <w:tcW w:w="434" w:type="pct"/>
            <w:shd w:val="clear" w:color="auto" w:fill="F2DCDB"/>
          </w:tcPr>
          <w:p w14:paraId="6378580D"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1AD6C876" w14:textId="77777777" w:rsidR="0004356B" w:rsidRPr="005709EF" w:rsidRDefault="0004356B" w:rsidP="0004356B">
            <w:pPr>
              <w:pBdr>
                <w:top w:val="nil"/>
                <w:left w:val="nil"/>
                <w:bottom w:val="nil"/>
                <w:right w:val="nil"/>
                <w:between w:val="nil"/>
              </w:pBdr>
              <w:spacing w:after="0" w:line="240" w:lineRule="auto"/>
              <w:rPr>
                <w:color w:val="000000"/>
                <w:sz w:val="20"/>
                <w:szCs w:val="20"/>
              </w:rPr>
            </w:pPr>
            <w:r w:rsidRPr="005709EF">
              <w:rPr>
                <w:color w:val="000000"/>
                <w:sz w:val="20"/>
                <w:szCs w:val="20"/>
              </w:rPr>
              <w:t>Cheptais</w:t>
            </w:r>
          </w:p>
        </w:tc>
        <w:tc>
          <w:tcPr>
            <w:tcW w:w="1599" w:type="pct"/>
          </w:tcPr>
          <w:p w14:paraId="3CD51343" w14:textId="00B95354"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Cheptais</w:t>
            </w:r>
            <w:proofErr w:type="spellEnd"/>
            <w:r w:rsidRPr="00E06561">
              <w:rPr>
                <w:rFonts w:cs="SimSun"/>
                <w:color w:val="000000"/>
                <w:sz w:val="20"/>
                <w:szCs w:val="20"/>
              </w:rPr>
              <w:t xml:space="preserve"> Link</w:t>
            </w:r>
          </w:p>
        </w:tc>
      </w:tr>
      <w:tr w:rsidR="0004356B" w14:paraId="048757CA" w14:textId="77777777" w:rsidTr="0004356B">
        <w:tc>
          <w:tcPr>
            <w:tcW w:w="578" w:type="pct"/>
            <w:vMerge/>
          </w:tcPr>
          <w:p w14:paraId="141FDCF6"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256C777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4D2F4574"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29884257"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6B65DD38"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Chesikaki</w:t>
            </w:r>
            <w:proofErr w:type="spellEnd"/>
          </w:p>
        </w:tc>
        <w:tc>
          <w:tcPr>
            <w:tcW w:w="1599" w:type="pct"/>
          </w:tcPr>
          <w:p w14:paraId="3DE49079" w14:textId="60BE7A81"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Evangelical Church </w:t>
            </w:r>
            <w:proofErr w:type="spellStart"/>
            <w:r w:rsidRPr="00E06561">
              <w:rPr>
                <w:rFonts w:cs="SimSun"/>
                <w:color w:val="000000"/>
                <w:sz w:val="20"/>
                <w:szCs w:val="20"/>
              </w:rPr>
              <w:t>Mulatiwa</w:t>
            </w:r>
            <w:proofErr w:type="spellEnd"/>
          </w:p>
        </w:tc>
      </w:tr>
      <w:tr w:rsidR="0004356B" w14:paraId="75396CE9" w14:textId="77777777" w:rsidTr="0004356B">
        <w:tc>
          <w:tcPr>
            <w:tcW w:w="578" w:type="pct"/>
            <w:vMerge/>
          </w:tcPr>
          <w:p w14:paraId="573F8E17"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3C3ADA8D"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38DF3707"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664EDF48"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7AD8C1E4"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Chepyuk</w:t>
            </w:r>
            <w:proofErr w:type="spellEnd"/>
          </w:p>
        </w:tc>
        <w:tc>
          <w:tcPr>
            <w:tcW w:w="1599" w:type="pct"/>
          </w:tcPr>
          <w:p w14:paraId="689347E1" w14:textId="066EA187"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African Theological Seminary </w:t>
            </w:r>
            <w:proofErr w:type="spellStart"/>
            <w:r w:rsidRPr="00E06561">
              <w:rPr>
                <w:rFonts w:cs="SimSun"/>
                <w:color w:val="000000"/>
                <w:sz w:val="20"/>
                <w:szCs w:val="20"/>
              </w:rPr>
              <w:t>Kopsiro</w:t>
            </w:r>
            <w:proofErr w:type="spellEnd"/>
          </w:p>
        </w:tc>
      </w:tr>
      <w:tr w:rsidR="0004356B" w14:paraId="02D61CAD" w14:textId="77777777" w:rsidTr="0004356B">
        <w:tc>
          <w:tcPr>
            <w:tcW w:w="578" w:type="pct"/>
            <w:vMerge/>
          </w:tcPr>
          <w:p w14:paraId="37140F3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1799AD3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7D97F6B1"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49DFD5F7"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2B2053B3"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Kapkateny</w:t>
            </w:r>
            <w:proofErr w:type="spellEnd"/>
          </w:p>
        </w:tc>
        <w:tc>
          <w:tcPr>
            <w:tcW w:w="1599" w:type="pct"/>
          </w:tcPr>
          <w:p w14:paraId="1237D43E" w14:textId="2618BE02" w:rsidR="0004356B" w:rsidRPr="005709EF" w:rsidRDefault="002E1ACE" w:rsidP="0004356B">
            <w:pPr>
              <w:spacing w:after="0" w:line="240" w:lineRule="auto"/>
              <w:rPr>
                <w:color w:val="000000"/>
                <w:sz w:val="20"/>
                <w:szCs w:val="20"/>
              </w:rPr>
            </w:pPr>
            <w:proofErr w:type="spellStart"/>
            <w:r>
              <w:rPr>
                <w:rFonts w:cs="SimSun"/>
                <w:color w:val="000000"/>
                <w:sz w:val="20"/>
                <w:szCs w:val="20"/>
              </w:rPr>
              <w:t>Neno</w:t>
            </w:r>
            <w:proofErr w:type="spellEnd"/>
            <w:r>
              <w:rPr>
                <w:rFonts w:cs="SimSun"/>
                <w:color w:val="000000"/>
                <w:sz w:val="20"/>
                <w:szCs w:val="20"/>
              </w:rPr>
              <w:t xml:space="preserve"> </w:t>
            </w:r>
            <w:r w:rsidR="0004356B" w:rsidRPr="00E06561">
              <w:rPr>
                <w:rFonts w:cs="SimSun"/>
                <w:color w:val="000000"/>
                <w:sz w:val="20"/>
                <w:szCs w:val="20"/>
              </w:rPr>
              <w:t>Church</w:t>
            </w:r>
            <w:r>
              <w:rPr>
                <w:rFonts w:cs="SimSun"/>
                <w:color w:val="000000"/>
                <w:sz w:val="20"/>
                <w:szCs w:val="20"/>
              </w:rPr>
              <w:t xml:space="preserve"> </w:t>
            </w:r>
            <w:proofErr w:type="spellStart"/>
            <w:r>
              <w:rPr>
                <w:rFonts w:cs="SimSun"/>
                <w:color w:val="000000"/>
                <w:sz w:val="20"/>
                <w:szCs w:val="20"/>
              </w:rPr>
              <w:t>Cheptonon</w:t>
            </w:r>
            <w:proofErr w:type="spellEnd"/>
          </w:p>
        </w:tc>
      </w:tr>
      <w:tr w:rsidR="0004356B" w14:paraId="74CB164F" w14:textId="77777777" w:rsidTr="0004356B">
        <w:tc>
          <w:tcPr>
            <w:tcW w:w="578" w:type="pct"/>
            <w:vMerge/>
          </w:tcPr>
          <w:p w14:paraId="6B16DDA1"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67415FF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520AE4C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06F7E85C"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6F99D621"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Kaptama</w:t>
            </w:r>
            <w:proofErr w:type="spellEnd"/>
          </w:p>
        </w:tc>
        <w:tc>
          <w:tcPr>
            <w:tcW w:w="1599" w:type="pct"/>
          </w:tcPr>
          <w:p w14:paraId="7BB89F7A" w14:textId="30197687"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Kenya Team Church </w:t>
            </w:r>
            <w:proofErr w:type="spellStart"/>
            <w:r w:rsidRPr="00E06561">
              <w:rPr>
                <w:rFonts w:cs="SimSun"/>
                <w:color w:val="000000"/>
                <w:sz w:val="20"/>
                <w:szCs w:val="20"/>
              </w:rPr>
              <w:t>Kaptama</w:t>
            </w:r>
            <w:proofErr w:type="spellEnd"/>
          </w:p>
        </w:tc>
      </w:tr>
      <w:tr w:rsidR="0004356B" w14:paraId="4C72C163" w14:textId="77777777" w:rsidTr="0004356B">
        <w:tc>
          <w:tcPr>
            <w:tcW w:w="578" w:type="pct"/>
            <w:vMerge/>
          </w:tcPr>
          <w:p w14:paraId="2E23D2CE"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2F5AF74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4FCD8C2D"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1B878054" w14:textId="77777777" w:rsidR="0004356B" w:rsidRPr="005709EF" w:rsidRDefault="0004356B" w:rsidP="0004356B">
            <w:pPr>
              <w:pStyle w:val="ListParagraph"/>
              <w:numPr>
                <w:ilvl w:val="0"/>
                <w:numId w:val="2"/>
              </w:numPr>
              <w:spacing w:after="0" w:line="240" w:lineRule="auto"/>
              <w:rPr>
                <w:sz w:val="20"/>
                <w:szCs w:val="20"/>
              </w:rPr>
            </w:pPr>
          </w:p>
        </w:tc>
        <w:tc>
          <w:tcPr>
            <w:tcW w:w="1120" w:type="pct"/>
            <w:shd w:val="clear" w:color="auto" w:fill="F2DCDB"/>
          </w:tcPr>
          <w:p w14:paraId="3852D229" w14:textId="77777777" w:rsidR="0004356B" w:rsidRPr="005709EF" w:rsidRDefault="0004356B" w:rsidP="0004356B">
            <w:pPr>
              <w:spacing w:after="0" w:line="240" w:lineRule="auto"/>
              <w:rPr>
                <w:sz w:val="20"/>
                <w:szCs w:val="20"/>
              </w:rPr>
            </w:pPr>
            <w:r w:rsidRPr="005709EF">
              <w:rPr>
                <w:sz w:val="20"/>
                <w:szCs w:val="20"/>
              </w:rPr>
              <w:t xml:space="preserve">Elgon </w:t>
            </w:r>
          </w:p>
        </w:tc>
        <w:tc>
          <w:tcPr>
            <w:tcW w:w="1599" w:type="pct"/>
          </w:tcPr>
          <w:p w14:paraId="5C5538D9" w14:textId="5BE4E133"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AIC </w:t>
            </w:r>
            <w:proofErr w:type="spellStart"/>
            <w:r w:rsidRPr="00E06561">
              <w:rPr>
                <w:rFonts w:cs="SimSun"/>
                <w:color w:val="000000"/>
                <w:sz w:val="20"/>
                <w:szCs w:val="20"/>
              </w:rPr>
              <w:t>Kapsokwony</w:t>
            </w:r>
            <w:proofErr w:type="spellEnd"/>
          </w:p>
        </w:tc>
      </w:tr>
      <w:tr w:rsidR="0004356B" w14:paraId="5579D585" w14:textId="77777777" w:rsidTr="0004356B">
        <w:tc>
          <w:tcPr>
            <w:tcW w:w="578" w:type="pct"/>
            <w:vMerge/>
          </w:tcPr>
          <w:p w14:paraId="6971C3A9"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4C6C1C49"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val="restart"/>
          </w:tcPr>
          <w:p w14:paraId="6A85F9F4" w14:textId="77777777" w:rsidR="0004356B" w:rsidRDefault="0004356B" w:rsidP="0004356B">
            <w:pPr>
              <w:spacing w:after="0" w:line="240" w:lineRule="auto"/>
              <w:rPr>
                <w:sz w:val="20"/>
                <w:szCs w:val="20"/>
              </w:rPr>
            </w:pPr>
            <w:r>
              <w:rPr>
                <w:i/>
                <w:sz w:val="20"/>
                <w:szCs w:val="20"/>
              </w:rPr>
              <w:t>Kimilili</w:t>
            </w:r>
          </w:p>
        </w:tc>
        <w:tc>
          <w:tcPr>
            <w:tcW w:w="434" w:type="pct"/>
            <w:shd w:val="clear" w:color="auto" w:fill="F2DCDB"/>
          </w:tcPr>
          <w:p w14:paraId="30D2F2E3"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27BCC1DD"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Kibingei</w:t>
            </w:r>
            <w:proofErr w:type="spellEnd"/>
          </w:p>
        </w:tc>
        <w:tc>
          <w:tcPr>
            <w:tcW w:w="1599" w:type="pct"/>
          </w:tcPr>
          <w:p w14:paraId="0F65F522" w14:textId="76A0384B"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Friends Church Temba </w:t>
            </w:r>
            <w:proofErr w:type="spellStart"/>
            <w:r w:rsidRPr="00E06561">
              <w:rPr>
                <w:rFonts w:cs="SimSun"/>
                <w:color w:val="000000"/>
                <w:sz w:val="20"/>
                <w:szCs w:val="20"/>
              </w:rPr>
              <w:t>Temba</w:t>
            </w:r>
            <w:proofErr w:type="spellEnd"/>
          </w:p>
        </w:tc>
      </w:tr>
      <w:tr w:rsidR="0004356B" w14:paraId="42842BC4" w14:textId="77777777" w:rsidTr="0004356B">
        <w:tc>
          <w:tcPr>
            <w:tcW w:w="578" w:type="pct"/>
            <w:vMerge/>
          </w:tcPr>
          <w:p w14:paraId="3E0123B0"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4CC2DEA5"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6AE43342"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4F8F6A94"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4BF8967E" w14:textId="77777777" w:rsidR="0004356B" w:rsidRPr="005709EF" w:rsidRDefault="0004356B" w:rsidP="0004356B">
            <w:pPr>
              <w:pBdr>
                <w:top w:val="nil"/>
                <w:left w:val="nil"/>
                <w:bottom w:val="nil"/>
                <w:right w:val="nil"/>
                <w:between w:val="nil"/>
              </w:pBdr>
              <w:spacing w:after="0" w:line="240" w:lineRule="auto"/>
              <w:rPr>
                <w:color w:val="000000"/>
                <w:sz w:val="20"/>
                <w:szCs w:val="20"/>
              </w:rPr>
            </w:pPr>
            <w:r w:rsidRPr="005709EF">
              <w:rPr>
                <w:color w:val="000000"/>
                <w:sz w:val="20"/>
                <w:szCs w:val="20"/>
              </w:rPr>
              <w:t>Kimilili</w:t>
            </w:r>
          </w:p>
        </w:tc>
        <w:tc>
          <w:tcPr>
            <w:tcW w:w="1599" w:type="pct"/>
          </w:tcPr>
          <w:p w14:paraId="1AB23ABD" w14:textId="7B9C7C1F"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Matili</w:t>
            </w:r>
            <w:proofErr w:type="spellEnd"/>
            <w:r w:rsidRPr="00E06561">
              <w:rPr>
                <w:rFonts w:cs="SimSun"/>
                <w:color w:val="000000"/>
                <w:sz w:val="20"/>
                <w:szCs w:val="20"/>
              </w:rPr>
              <w:t xml:space="preserve"> Friends Church</w:t>
            </w:r>
          </w:p>
        </w:tc>
      </w:tr>
      <w:tr w:rsidR="0004356B" w14:paraId="10C3EF22" w14:textId="77777777" w:rsidTr="0004356B">
        <w:tc>
          <w:tcPr>
            <w:tcW w:w="578" w:type="pct"/>
            <w:vMerge/>
          </w:tcPr>
          <w:p w14:paraId="638FE680"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228AB6B6"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Borders>
              <w:bottom w:val="single" w:sz="4" w:space="0" w:color="auto"/>
            </w:tcBorders>
          </w:tcPr>
          <w:p w14:paraId="3E902169"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3A5E82F3"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56D27AE5"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Maeni</w:t>
            </w:r>
            <w:proofErr w:type="spellEnd"/>
          </w:p>
        </w:tc>
        <w:tc>
          <w:tcPr>
            <w:tcW w:w="1599" w:type="pct"/>
          </w:tcPr>
          <w:p w14:paraId="63C17C21" w14:textId="3D529A3D"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Maeni</w:t>
            </w:r>
            <w:proofErr w:type="spellEnd"/>
            <w:r w:rsidRPr="00E06561">
              <w:rPr>
                <w:rFonts w:cs="SimSun"/>
                <w:color w:val="000000"/>
                <w:sz w:val="20"/>
                <w:szCs w:val="20"/>
              </w:rPr>
              <w:t xml:space="preserve"> KAG</w:t>
            </w:r>
          </w:p>
        </w:tc>
      </w:tr>
      <w:tr w:rsidR="0004356B" w14:paraId="59353DDE" w14:textId="77777777" w:rsidTr="0004356B">
        <w:trPr>
          <w:trHeight w:val="260"/>
        </w:trPr>
        <w:tc>
          <w:tcPr>
            <w:tcW w:w="578" w:type="pct"/>
            <w:vMerge w:val="restart"/>
          </w:tcPr>
          <w:p w14:paraId="38A72A53" w14:textId="403F1C41" w:rsidR="0004356B" w:rsidRDefault="00EE307D" w:rsidP="0004356B">
            <w:pPr>
              <w:spacing w:after="0" w:line="240" w:lineRule="auto"/>
              <w:rPr>
                <w:sz w:val="20"/>
                <w:szCs w:val="20"/>
              </w:rPr>
            </w:pPr>
            <w:r>
              <w:rPr>
                <w:sz w:val="20"/>
                <w:szCs w:val="20"/>
              </w:rPr>
              <w:t>17/2/2021</w:t>
            </w:r>
          </w:p>
        </w:tc>
        <w:tc>
          <w:tcPr>
            <w:tcW w:w="465" w:type="pct"/>
            <w:vMerge w:val="restart"/>
          </w:tcPr>
          <w:p w14:paraId="000F81CE" w14:textId="77777777" w:rsidR="0004356B" w:rsidRDefault="0004356B" w:rsidP="0004356B">
            <w:pPr>
              <w:spacing w:after="0" w:line="240" w:lineRule="auto"/>
              <w:rPr>
                <w:sz w:val="20"/>
                <w:szCs w:val="20"/>
              </w:rPr>
            </w:pPr>
            <w:r>
              <w:rPr>
                <w:sz w:val="20"/>
                <w:szCs w:val="20"/>
              </w:rPr>
              <w:t>9am to 1pm</w:t>
            </w:r>
          </w:p>
        </w:tc>
        <w:tc>
          <w:tcPr>
            <w:tcW w:w="805" w:type="pct"/>
            <w:tcBorders>
              <w:top w:val="single" w:sz="4" w:space="0" w:color="auto"/>
            </w:tcBorders>
          </w:tcPr>
          <w:p w14:paraId="6DF37288" w14:textId="77777777" w:rsidR="0004356B" w:rsidRDefault="0004356B" w:rsidP="0004356B">
            <w:pPr>
              <w:spacing w:after="0" w:line="240" w:lineRule="auto"/>
              <w:rPr>
                <w:sz w:val="20"/>
                <w:szCs w:val="20"/>
              </w:rPr>
            </w:pPr>
            <w:proofErr w:type="spellStart"/>
            <w:r w:rsidRPr="007F0E13">
              <w:rPr>
                <w:i/>
                <w:sz w:val="20"/>
                <w:szCs w:val="20"/>
              </w:rPr>
              <w:t>Kimilili</w:t>
            </w:r>
            <w:proofErr w:type="spellEnd"/>
          </w:p>
        </w:tc>
        <w:tc>
          <w:tcPr>
            <w:tcW w:w="434" w:type="pct"/>
            <w:shd w:val="clear" w:color="auto" w:fill="B7DDE8"/>
          </w:tcPr>
          <w:p w14:paraId="2F7DBC2D" w14:textId="77777777" w:rsidR="0004356B" w:rsidRPr="005709EF" w:rsidRDefault="0004356B" w:rsidP="0004356B">
            <w:pPr>
              <w:pStyle w:val="ListParagraph"/>
              <w:numPr>
                <w:ilvl w:val="0"/>
                <w:numId w:val="2"/>
              </w:numPr>
              <w:spacing w:after="0" w:line="240" w:lineRule="auto"/>
              <w:rPr>
                <w:sz w:val="20"/>
                <w:szCs w:val="20"/>
              </w:rPr>
            </w:pPr>
          </w:p>
        </w:tc>
        <w:tc>
          <w:tcPr>
            <w:tcW w:w="1120" w:type="pct"/>
            <w:shd w:val="clear" w:color="auto" w:fill="B7DDE8"/>
          </w:tcPr>
          <w:p w14:paraId="05A8D9B3" w14:textId="77777777" w:rsidR="0004356B" w:rsidRPr="005709EF" w:rsidRDefault="0004356B" w:rsidP="0004356B">
            <w:pPr>
              <w:spacing w:after="0" w:line="240" w:lineRule="auto"/>
              <w:rPr>
                <w:sz w:val="20"/>
                <w:szCs w:val="20"/>
              </w:rPr>
            </w:pPr>
            <w:proofErr w:type="spellStart"/>
            <w:r w:rsidRPr="005709EF">
              <w:rPr>
                <w:sz w:val="20"/>
                <w:szCs w:val="20"/>
              </w:rPr>
              <w:t>Kamukuywa</w:t>
            </w:r>
            <w:proofErr w:type="spellEnd"/>
          </w:p>
        </w:tc>
        <w:tc>
          <w:tcPr>
            <w:tcW w:w="1599" w:type="pct"/>
          </w:tcPr>
          <w:p w14:paraId="39B46937" w14:textId="24F3DC12"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Kamukuywa</w:t>
            </w:r>
            <w:proofErr w:type="spellEnd"/>
            <w:r w:rsidRPr="00E06561">
              <w:rPr>
                <w:rFonts w:cs="SimSun"/>
                <w:color w:val="000000"/>
                <w:sz w:val="20"/>
                <w:szCs w:val="20"/>
              </w:rPr>
              <w:t xml:space="preserve"> ACK Church</w:t>
            </w:r>
          </w:p>
        </w:tc>
      </w:tr>
      <w:tr w:rsidR="0004356B" w14:paraId="3EEE6D8E" w14:textId="77777777" w:rsidTr="0004356B">
        <w:tc>
          <w:tcPr>
            <w:tcW w:w="578" w:type="pct"/>
            <w:vMerge/>
          </w:tcPr>
          <w:p w14:paraId="6A935426"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3110223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val="restart"/>
          </w:tcPr>
          <w:p w14:paraId="52FDDE8A" w14:textId="77777777" w:rsidR="0004356B" w:rsidRDefault="0004356B" w:rsidP="0004356B">
            <w:pPr>
              <w:spacing w:after="0" w:line="240" w:lineRule="auto"/>
              <w:rPr>
                <w:sz w:val="20"/>
                <w:szCs w:val="20"/>
              </w:rPr>
            </w:pPr>
            <w:r>
              <w:rPr>
                <w:i/>
                <w:sz w:val="20"/>
                <w:szCs w:val="20"/>
              </w:rPr>
              <w:t>Webuye East</w:t>
            </w:r>
          </w:p>
        </w:tc>
        <w:tc>
          <w:tcPr>
            <w:tcW w:w="434" w:type="pct"/>
            <w:shd w:val="clear" w:color="auto" w:fill="B7DDE8"/>
          </w:tcPr>
          <w:p w14:paraId="704F3B4E"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2AA3241C"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Mihuu</w:t>
            </w:r>
            <w:proofErr w:type="spellEnd"/>
          </w:p>
        </w:tc>
        <w:tc>
          <w:tcPr>
            <w:tcW w:w="1599" w:type="pct"/>
          </w:tcPr>
          <w:p w14:paraId="4FAD1AEA" w14:textId="3A4E6413"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Sipala</w:t>
            </w:r>
            <w:proofErr w:type="spellEnd"/>
            <w:r w:rsidRPr="00E06561">
              <w:rPr>
                <w:rFonts w:cs="SimSun"/>
                <w:color w:val="000000"/>
                <w:sz w:val="20"/>
                <w:szCs w:val="20"/>
              </w:rPr>
              <w:t xml:space="preserve"> Friends Church</w:t>
            </w:r>
          </w:p>
        </w:tc>
      </w:tr>
      <w:tr w:rsidR="0004356B" w14:paraId="224C6410" w14:textId="77777777" w:rsidTr="0004356B">
        <w:tc>
          <w:tcPr>
            <w:tcW w:w="578" w:type="pct"/>
            <w:vMerge/>
          </w:tcPr>
          <w:p w14:paraId="5BEDC5A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4BC4E5D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5BB3710E"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0E050626"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71C98E08" w14:textId="77777777" w:rsidR="0004356B" w:rsidRPr="005709EF" w:rsidRDefault="0004356B" w:rsidP="0004356B">
            <w:pPr>
              <w:pBdr>
                <w:top w:val="nil"/>
                <w:left w:val="nil"/>
                <w:bottom w:val="nil"/>
                <w:right w:val="nil"/>
                <w:between w:val="nil"/>
              </w:pBdr>
              <w:spacing w:after="0" w:line="240" w:lineRule="auto"/>
              <w:rPr>
                <w:color w:val="000000"/>
                <w:sz w:val="20"/>
                <w:szCs w:val="20"/>
              </w:rPr>
            </w:pPr>
            <w:r w:rsidRPr="005709EF">
              <w:rPr>
                <w:color w:val="000000"/>
                <w:sz w:val="20"/>
                <w:szCs w:val="20"/>
              </w:rPr>
              <w:t>Ndivisi</w:t>
            </w:r>
          </w:p>
        </w:tc>
        <w:tc>
          <w:tcPr>
            <w:tcW w:w="1599" w:type="pct"/>
          </w:tcPr>
          <w:p w14:paraId="5C5ACBE1" w14:textId="6C61F5F4" w:rsidR="0004356B" w:rsidRPr="005709EF" w:rsidRDefault="0004356B" w:rsidP="0004356B">
            <w:pPr>
              <w:spacing w:after="0" w:line="240" w:lineRule="auto"/>
              <w:rPr>
                <w:color w:val="000000"/>
                <w:sz w:val="20"/>
                <w:szCs w:val="20"/>
              </w:rPr>
            </w:pPr>
            <w:r w:rsidRPr="00C30E10">
              <w:rPr>
                <w:rFonts w:cs="Calibri"/>
                <w:color w:val="000000"/>
                <w:sz w:val="20"/>
                <w:szCs w:val="20"/>
              </w:rPr>
              <w:t>Sinoko VTC</w:t>
            </w:r>
          </w:p>
        </w:tc>
      </w:tr>
      <w:tr w:rsidR="0004356B" w14:paraId="70FC158D" w14:textId="77777777" w:rsidTr="0004356B">
        <w:tc>
          <w:tcPr>
            <w:tcW w:w="578" w:type="pct"/>
            <w:vMerge/>
          </w:tcPr>
          <w:p w14:paraId="67A76DD0"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1D2CA0A7"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541BE336"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4CE85F77" w14:textId="77777777" w:rsidR="0004356B" w:rsidRPr="005709EF" w:rsidRDefault="0004356B" w:rsidP="0004356B">
            <w:pPr>
              <w:pStyle w:val="ListParagraph"/>
              <w:numPr>
                <w:ilvl w:val="0"/>
                <w:numId w:val="2"/>
              </w:numPr>
              <w:spacing w:after="0" w:line="240" w:lineRule="auto"/>
              <w:rPr>
                <w:sz w:val="20"/>
                <w:szCs w:val="20"/>
              </w:rPr>
            </w:pPr>
          </w:p>
        </w:tc>
        <w:tc>
          <w:tcPr>
            <w:tcW w:w="1120" w:type="pct"/>
            <w:shd w:val="clear" w:color="auto" w:fill="B7DDE8"/>
          </w:tcPr>
          <w:p w14:paraId="09A331B3" w14:textId="77777777" w:rsidR="0004356B" w:rsidRPr="005709EF" w:rsidRDefault="0004356B" w:rsidP="0004356B">
            <w:pPr>
              <w:spacing w:after="0" w:line="240" w:lineRule="auto"/>
              <w:rPr>
                <w:sz w:val="20"/>
                <w:szCs w:val="20"/>
              </w:rPr>
            </w:pPr>
            <w:proofErr w:type="spellStart"/>
            <w:r w:rsidRPr="005709EF">
              <w:rPr>
                <w:sz w:val="20"/>
                <w:szCs w:val="20"/>
              </w:rPr>
              <w:t>Maraka</w:t>
            </w:r>
            <w:proofErr w:type="spellEnd"/>
          </w:p>
        </w:tc>
        <w:tc>
          <w:tcPr>
            <w:tcW w:w="1599" w:type="pct"/>
          </w:tcPr>
          <w:p w14:paraId="54B64EDB" w14:textId="4C9AA966" w:rsidR="0004356B" w:rsidRPr="005709EF" w:rsidRDefault="0045768A" w:rsidP="007824FA">
            <w:pPr>
              <w:spacing w:after="0" w:line="240" w:lineRule="auto"/>
              <w:rPr>
                <w:color w:val="000000"/>
                <w:sz w:val="20"/>
                <w:szCs w:val="20"/>
              </w:rPr>
            </w:pPr>
            <w:r>
              <w:rPr>
                <w:rFonts w:cs="SimSun"/>
                <w:color w:val="000000"/>
                <w:sz w:val="20"/>
                <w:szCs w:val="20"/>
              </w:rPr>
              <w:t xml:space="preserve">Sinoko PEFA </w:t>
            </w:r>
            <w:r w:rsidR="0004356B" w:rsidRPr="00E06561">
              <w:rPr>
                <w:rFonts w:cs="SimSun"/>
                <w:color w:val="000000"/>
                <w:sz w:val="20"/>
                <w:szCs w:val="20"/>
              </w:rPr>
              <w:t>Church</w:t>
            </w:r>
          </w:p>
        </w:tc>
      </w:tr>
      <w:tr w:rsidR="0004356B" w14:paraId="525AB894" w14:textId="77777777" w:rsidTr="0004356B">
        <w:tc>
          <w:tcPr>
            <w:tcW w:w="578" w:type="pct"/>
            <w:vMerge/>
          </w:tcPr>
          <w:p w14:paraId="11D3B4F1"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01D138A1"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val="restart"/>
          </w:tcPr>
          <w:p w14:paraId="52761902" w14:textId="77777777" w:rsidR="0004356B" w:rsidRDefault="0004356B" w:rsidP="0004356B">
            <w:pPr>
              <w:spacing w:after="0" w:line="240" w:lineRule="auto"/>
              <w:rPr>
                <w:sz w:val="20"/>
                <w:szCs w:val="20"/>
              </w:rPr>
            </w:pPr>
            <w:r>
              <w:rPr>
                <w:i/>
                <w:sz w:val="20"/>
                <w:szCs w:val="20"/>
              </w:rPr>
              <w:t>Webuye West</w:t>
            </w:r>
          </w:p>
        </w:tc>
        <w:tc>
          <w:tcPr>
            <w:tcW w:w="434" w:type="pct"/>
            <w:shd w:val="clear" w:color="auto" w:fill="B7DDE8"/>
          </w:tcPr>
          <w:p w14:paraId="17AA3520"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77C4DD78"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Sitikho</w:t>
            </w:r>
            <w:proofErr w:type="spellEnd"/>
          </w:p>
        </w:tc>
        <w:tc>
          <w:tcPr>
            <w:tcW w:w="1599" w:type="pct"/>
          </w:tcPr>
          <w:p w14:paraId="5671446C" w14:textId="0DEB76B3"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Yalili</w:t>
            </w:r>
            <w:proofErr w:type="spellEnd"/>
            <w:r w:rsidRPr="00E06561">
              <w:rPr>
                <w:rFonts w:cs="SimSun"/>
                <w:color w:val="000000"/>
                <w:sz w:val="20"/>
                <w:szCs w:val="20"/>
              </w:rPr>
              <w:t xml:space="preserve"> S.A</w:t>
            </w:r>
          </w:p>
        </w:tc>
      </w:tr>
      <w:tr w:rsidR="0004356B" w14:paraId="1F2EDCF3" w14:textId="77777777" w:rsidTr="0004356B">
        <w:tc>
          <w:tcPr>
            <w:tcW w:w="578" w:type="pct"/>
            <w:vMerge/>
          </w:tcPr>
          <w:p w14:paraId="7D67DB55"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1456365B"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4A6FF8E1"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44ABB5F1"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0A6FAF1A"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Matulo</w:t>
            </w:r>
            <w:proofErr w:type="spellEnd"/>
          </w:p>
        </w:tc>
        <w:tc>
          <w:tcPr>
            <w:tcW w:w="1599" w:type="pct"/>
          </w:tcPr>
          <w:p w14:paraId="799D3608" w14:textId="1D355FA3"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Kayaya</w:t>
            </w:r>
            <w:proofErr w:type="spellEnd"/>
            <w:r w:rsidRPr="00E06561">
              <w:rPr>
                <w:rFonts w:cs="SimSun"/>
                <w:color w:val="000000"/>
                <w:sz w:val="20"/>
                <w:szCs w:val="20"/>
              </w:rPr>
              <w:t xml:space="preserve"> PEFA Church</w:t>
            </w:r>
          </w:p>
        </w:tc>
      </w:tr>
      <w:tr w:rsidR="0004356B" w14:paraId="534A60DC" w14:textId="77777777" w:rsidTr="0004356B">
        <w:tc>
          <w:tcPr>
            <w:tcW w:w="578" w:type="pct"/>
            <w:vMerge/>
          </w:tcPr>
          <w:p w14:paraId="63DF1C7C"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0154A275"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26E91B14"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57C08710"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100A4A05"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Bokoli</w:t>
            </w:r>
            <w:proofErr w:type="spellEnd"/>
          </w:p>
        </w:tc>
        <w:tc>
          <w:tcPr>
            <w:tcW w:w="1599" w:type="pct"/>
          </w:tcPr>
          <w:p w14:paraId="75C64B79" w14:textId="63176F8A" w:rsidR="0004356B" w:rsidRPr="005709EF" w:rsidRDefault="0045768A" w:rsidP="0004356B">
            <w:pPr>
              <w:spacing w:after="0" w:line="240" w:lineRule="auto"/>
              <w:rPr>
                <w:color w:val="000000"/>
                <w:sz w:val="20"/>
                <w:szCs w:val="20"/>
              </w:rPr>
            </w:pPr>
            <w:r>
              <w:rPr>
                <w:rFonts w:cs="SimSun"/>
                <w:color w:val="000000"/>
                <w:sz w:val="20"/>
                <w:szCs w:val="20"/>
              </w:rPr>
              <w:t xml:space="preserve">Friends </w:t>
            </w:r>
            <w:r w:rsidR="0004356B" w:rsidRPr="00E06561">
              <w:rPr>
                <w:rFonts w:cs="SimSun"/>
                <w:color w:val="000000"/>
                <w:sz w:val="20"/>
                <w:szCs w:val="20"/>
              </w:rPr>
              <w:t xml:space="preserve"> Church</w:t>
            </w:r>
            <w:r>
              <w:rPr>
                <w:rFonts w:cs="SimSun"/>
                <w:color w:val="000000"/>
                <w:sz w:val="20"/>
                <w:szCs w:val="20"/>
              </w:rPr>
              <w:t xml:space="preserve"> </w:t>
            </w:r>
            <w:proofErr w:type="spellStart"/>
            <w:r>
              <w:rPr>
                <w:rFonts w:cs="SimSun"/>
                <w:color w:val="000000"/>
                <w:sz w:val="20"/>
                <w:szCs w:val="20"/>
              </w:rPr>
              <w:t>Bokoli</w:t>
            </w:r>
            <w:proofErr w:type="spellEnd"/>
          </w:p>
        </w:tc>
      </w:tr>
      <w:tr w:rsidR="0004356B" w14:paraId="175BD962" w14:textId="77777777" w:rsidTr="0004356B">
        <w:trPr>
          <w:trHeight w:val="60"/>
        </w:trPr>
        <w:tc>
          <w:tcPr>
            <w:tcW w:w="578" w:type="pct"/>
            <w:vMerge/>
          </w:tcPr>
          <w:p w14:paraId="6772B428"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36765360"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7469527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078E12E7" w14:textId="77777777" w:rsidR="0004356B" w:rsidRPr="005709EF" w:rsidRDefault="0004356B" w:rsidP="0004356B">
            <w:pPr>
              <w:pStyle w:val="ListParagraph"/>
              <w:numPr>
                <w:ilvl w:val="0"/>
                <w:numId w:val="2"/>
              </w:numPr>
              <w:spacing w:after="0" w:line="240" w:lineRule="auto"/>
              <w:rPr>
                <w:sz w:val="20"/>
                <w:szCs w:val="20"/>
              </w:rPr>
            </w:pPr>
          </w:p>
        </w:tc>
        <w:tc>
          <w:tcPr>
            <w:tcW w:w="1120" w:type="pct"/>
            <w:shd w:val="clear" w:color="auto" w:fill="B7DDE8"/>
          </w:tcPr>
          <w:p w14:paraId="7077CFB4" w14:textId="77777777" w:rsidR="0004356B" w:rsidRPr="005709EF" w:rsidRDefault="0004356B" w:rsidP="0004356B">
            <w:pPr>
              <w:spacing w:after="0" w:line="240" w:lineRule="auto"/>
              <w:rPr>
                <w:sz w:val="20"/>
                <w:szCs w:val="20"/>
              </w:rPr>
            </w:pPr>
            <w:r w:rsidRPr="005709EF">
              <w:rPr>
                <w:sz w:val="20"/>
                <w:szCs w:val="20"/>
              </w:rPr>
              <w:t>Misikhu</w:t>
            </w:r>
          </w:p>
        </w:tc>
        <w:tc>
          <w:tcPr>
            <w:tcW w:w="1599" w:type="pct"/>
          </w:tcPr>
          <w:p w14:paraId="3F68178A" w14:textId="3151D044"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Salvation Army </w:t>
            </w:r>
            <w:proofErr w:type="spellStart"/>
            <w:r w:rsidRPr="00E06561">
              <w:rPr>
                <w:rFonts w:cs="SimSun"/>
                <w:color w:val="000000"/>
                <w:sz w:val="20"/>
                <w:szCs w:val="20"/>
              </w:rPr>
              <w:t>Makhese</w:t>
            </w:r>
            <w:proofErr w:type="spellEnd"/>
            <w:r w:rsidRPr="00E06561">
              <w:rPr>
                <w:rFonts w:cs="SimSun"/>
                <w:color w:val="000000"/>
                <w:sz w:val="20"/>
                <w:szCs w:val="20"/>
              </w:rPr>
              <w:t xml:space="preserve"> Market</w:t>
            </w:r>
          </w:p>
        </w:tc>
      </w:tr>
      <w:tr w:rsidR="0004356B" w14:paraId="752E2CAC" w14:textId="77777777" w:rsidTr="0004356B">
        <w:tc>
          <w:tcPr>
            <w:tcW w:w="578" w:type="pct"/>
            <w:vMerge/>
          </w:tcPr>
          <w:p w14:paraId="39AF4CA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151DA560"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tcBorders>
              <w:bottom w:val="single" w:sz="4" w:space="0" w:color="auto"/>
            </w:tcBorders>
          </w:tcPr>
          <w:p w14:paraId="2D5E1883" w14:textId="77777777" w:rsidR="0004356B" w:rsidRDefault="0004356B" w:rsidP="0004356B">
            <w:pPr>
              <w:spacing w:after="0" w:line="240" w:lineRule="auto"/>
              <w:rPr>
                <w:sz w:val="20"/>
                <w:szCs w:val="20"/>
              </w:rPr>
            </w:pPr>
            <w:proofErr w:type="spellStart"/>
            <w:r>
              <w:rPr>
                <w:i/>
                <w:sz w:val="20"/>
                <w:szCs w:val="20"/>
              </w:rPr>
              <w:t>Kabuchai</w:t>
            </w:r>
            <w:proofErr w:type="spellEnd"/>
          </w:p>
        </w:tc>
        <w:tc>
          <w:tcPr>
            <w:tcW w:w="434" w:type="pct"/>
            <w:shd w:val="clear" w:color="auto" w:fill="B7DDE8"/>
          </w:tcPr>
          <w:p w14:paraId="0DDF1BC1"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43387D80"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Mukuyuni</w:t>
            </w:r>
            <w:proofErr w:type="spellEnd"/>
          </w:p>
        </w:tc>
        <w:tc>
          <w:tcPr>
            <w:tcW w:w="1599" w:type="pct"/>
          </w:tcPr>
          <w:p w14:paraId="69336ECA" w14:textId="2AAF9CF1"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Restoration Church </w:t>
            </w:r>
            <w:proofErr w:type="spellStart"/>
            <w:r w:rsidRPr="00E06561">
              <w:rPr>
                <w:rFonts w:cs="SimSun"/>
                <w:color w:val="000000"/>
                <w:sz w:val="20"/>
                <w:szCs w:val="20"/>
              </w:rPr>
              <w:t>Chebukaka</w:t>
            </w:r>
            <w:proofErr w:type="spellEnd"/>
          </w:p>
        </w:tc>
      </w:tr>
      <w:tr w:rsidR="0004356B" w14:paraId="0E68EC26" w14:textId="77777777" w:rsidTr="0004356B">
        <w:trPr>
          <w:trHeight w:val="280"/>
        </w:trPr>
        <w:tc>
          <w:tcPr>
            <w:tcW w:w="578" w:type="pct"/>
            <w:vMerge w:val="restart"/>
          </w:tcPr>
          <w:p w14:paraId="234CC37B" w14:textId="5F00A0B7" w:rsidR="0004356B" w:rsidRDefault="00EE307D" w:rsidP="0004356B">
            <w:pPr>
              <w:spacing w:after="0" w:line="240" w:lineRule="auto"/>
              <w:rPr>
                <w:sz w:val="20"/>
                <w:szCs w:val="20"/>
              </w:rPr>
            </w:pPr>
            <w:r>
              <w:rPr>
                <w:sz w:val="20"/>
                <w:szCs w:val="20"/>
              </w:rPr>
              <w:t>18/2/2021</w:t>
            </w:r>
          </w:p>
        </w:tc>
        <w:tc>
          <w:tcPr>
            <w:tcW w:w="465" w:type="pct"/>
            <w:vMerge w:val="restart"/>
          </w:tcPr>
          <w:p w14:paraId="52F41D0D" w14:textId="77777777" w:rsidR="0004356B" w:rsidRDefault="0004356B" w:rsidP="0004356B">
            <w:pPr>
              <w:spacing w:after="0" w:line="240" w:lineRule="auto"/>
              <w:rPr>
                <w:sz w:val="20"/>
                <w:szCs w:val="20"/>
              </w:rPr>
            </w:pPr>
            <w:r>
              <w:rPr>
                <w:sz w:val="20"/>
                <w:szCs w:val="20"/>
              </w:rPr>
              <w:t>9am to 1pm</w:t>
            </w:r>
          </w:p>
        </w:tc>
        <w:tc>
          <w:tcPr>
            <w:tcW w:w="805" w:type="pct"/>
            <w:vMerge w:val="restart"/>
            <w:tcBorders>
              <w:top w:val="single" w:sz="4" w:space="0" w:color="auto"/>
            </w:tcBorders>
          </w:tcPr>
          <w:p w14:paraId="7A0B4D9E" w14:textId="77777777" w:rsidR="0004356B" w:rsidRDefault="0004356B" w:rsidP="0004356B">
            <w:pPr>
              <w:spacing w:after="0" w:line="240" w:lineRule="auto"/>
              <w:rPr>
                <w:sz w:val="20"/>
                <w:szCs w:val="20"/>
              </w:rPr>
            </w:pPr>
            <w:proofErr w:type="spellStart"/>
            <w:r w:rsidRPr="007F0E13">
              <w:rPr>
                <w:i/>
                <w:sz w:val="20"/>
                <w:szCs w:val="20"/>
              </w:rPr>
              <w:t>Kabuchai</w:t>
            </w:r>
            <w:proofErr w:type="spellEnd"/>
          </w:p>
        </w:tc>
        <w:tc>
          <w:tcPr>
            <w:tcW w:w="434" w:type="pct"/>
            <w:shd w:val="clear" w:color="auto" w:fill="F2DCDB"/>
          </w:tcPr>
          <w:p w14:paraId="1EAD94B2"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042E3288"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Kabuchai</w:t>
            </w:r>
            <w:proofErr w:type="spellEnd"/>
            <w:r w:rsidRPr="005709EF">
              <w:rPr>
                <w:color w:val="000000"/>
                <w:sz w:val="20"/>
                <w:szCs w:val="20"/>
              </w:rPr>
              <w:t>/</w:t>
            </w:r>
            <w:proofErr w:type="spellStart"/>
            <w:r w:rsidRPr="005709EF">
              <w:rPr>
                <w:color w:val="000000"/>
                <w:sz w:val="20"/>
                <w:szCs w:val="20"/>
              </w:rPr>
              <w:t>Chwele</w:t>
            </w:r>
            <w:proofErr w:type="spellEnd"/>
          </w:p>
        </w:tc>
        <w:tc>
          <w:tcPr>
            <w:tcW w:w="1599" w:type="pct"/>
          </w:tcPr>
          <w:p w14:paraId="7B5531EB" w14:textId="2E249408"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Grace Community Fellowship Church </w:t>
            </w:r>
            <w:proofErr w:type="spellStart"/>
            <w:r w:rsidRPr="00E06561">
              <w:rPr>
                <w:rFonts w:cs="SimSun"/>
                <w:color w:val="000000"/>
                <w:sz w:val="20"/>
                <w:szCs w:val="20"/>
              </w:rPr>
              <w:t>Muyekhe</w:t>
            </w:r>
            <w:proofErr w:type="spellEnd"/>
          </w:p>
        </w:tc>
      </w:tr>
      <w:tr w:rsidR="0004356B" w14:paraId="2A9575B0" w14:textId="77777777" w:rsidTr="0004356B">
        <w:tc>
          <w:tcPr>
            <w:tcW w:w="578" w:type="pct"/>
            <w:vMerge/>
          </w:tcPr>
          <w:p w14:paraId="6A38374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09AEB2C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0E0E724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5B423D9E"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1742C8F7" w14:textId="77777777" w:rsidR="0004356B" w:rsidRPr="005709EF" w:rsidRDefault="0004356B" w:rsidP="0004356B">
            <w:pPr>
              <w:pBdr>
                <w:top w:val="nil"/>
                <w:left w:val="nil"/>
                <w:bottom w:val="nil"/>
                <w:right w:val="nil"/>
                <w:between w:val="nil"/>
              </w:pBdr>
              <w:spacing w:after="0" w:line="240" w:lineRule="auto"/>
              <w:rPr>
                <w:color w:val="000000"/>
                <w:sz w:val="20"/>
                <w:szCs w:val="20"/>
              </w:rPr>
            </w:pPr>
            <w:r w:rsidRPr="005709EF">
              <w:rPr>
                <w:color w:val="000000"/>
                <w:sz w:val="20"/>
                <w:szCs w:val="20"/>
              </w:rPr>
              <w:t xml:space="preserve">West </w:t>
            </w:r>
            <w:proofErr w:type="spellStart"/>
            <w:r w:rsidRPr="005709EF">
              <w:rPr>
                <w:color w:val="000000"/>
                <w:sz w:val="20"/>
                <w:szCs w:val="20"/>
              </w:rPr>
              <w:t>Nalondo</w:t>
            </w:r>
            <w:proofErr w:type="spellEnd"/>
          </w:p>
        </w:tc>
        <w:tc>
          <w:tcPr>
            <w:tcW w:w="1599" w:type="pct"/>
          </w:tcPr>
          <w:p w14:paraId="78247B27" w14:textId="4C4FBF83"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House of Power Church </w:t>
            </w:r>
            <w:proofErr w:type="spellStart"/>
            <w:r w:rsidRPr="00E06561">
              <w:rPr>
                <w:rFonts w:cs="SimSun"/>
                <w:color w:val="000000"/>
                <w:sz w:val="20"/>
                <w:szCs w:val="20"/>
              </w:rPr>
              <w:t>Chebukwa</w:t>
            </w:r>
            <w:proofErr w:type="spellEnd"/>
          </w:p>
        </w:tc>
      </w:tr>
      <w:tr w:rsidR="0004356B" w14:paraId="2C1ECF60" w14:textId="77777777" w:rsidTr="0004356B">
        <w:tc>
          <w:tcPr>
            <w:tcW w:w="578" w:type="pct"/>
            <w:vMerge/>
          </w:tcPr>
          <w:p w14:paraId="42D0B7C8"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5C273B2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6814927E"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7844D160"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03213568"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Bwake</w:t>
            </w:r>
            <w:proofErr w:type="spellEnd"/>
            <w:r w:rsidRPr="005709EF">
              <w:rPr>
                <w:color w:val="000000"/>
                <w:sz w:val="20"/>
                <w:szCs w:val="20"/>
              </w:rPr>
              <w:t>/</w:t>
            </w:r>
            <w:proofErr w:type="spellStart"/>
            <w:r w:rsidRPr="005709EF">
              <w:rPr>
                <w:color w:val="000000"/>
                <w:sz w:val="20"/>
                <w:szCs w:val="20"/>
              </w:rPr>
              <w:t>Luuya</w:t>
            </w:r>
            <w:proofErr w:type="spellEnd"/>
          </w:p>
        </w:tc>
        <w:tc>
          <w:tcPr>
            <w:tcW w:w="1599" w:type="pct"/>
          </w:tcPr>
          <w:p w14:paraId="2C0A8F0E" w14:textId="2A72DECE"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Khachonge</w:t>
            </w:r>
            <w:proofErr w:type="spellEnd"/>
            <w:r w:rsidRPr="00E06561">
              <w:rPr>
                <w:rFonts w:cs="SimSun"/>
                <w:color w:val="000000"/>
                <w:sz w:val="20"/>
                <w:szCs w:val="20"/>
              </w:rPr>
              <w:t xml:space="preserve"> Catholic Church</w:t>
            </w:r>
          </w:p>
        </w:tc>
      </w:tr>
      <w:tr w:rsidR="0004356B" w14:paraId="45614A69" w14:textId="77777777" w:rsidTr="0004356B">
        <w:tc>
          <w:tcPr>
            <w:tcW w:w="578" w:type="pct"/>
            <w:vMerge/>
          </w:tcPr>
          <w:p w14:paraId="350664B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5152042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val="restart"/>
          </w:tcPr>
          <w:p w14:paraId="527690A1" w14:textId="77777777" w:rsidR="0004356B" w:rsidRDefault="0004356B" w:rsidP="0004356B">
            <w:pPr>
              <w:spacing w:after="0" w:line="240" w:lineRule="auto"/>
              <w:rPr>
                <w:sz w:val="20"/>
                <w:szCs w:val="20"/>
              </w:rPr>
            </w:pPr>
            <w:r>
              <w:rPr>
                <w:i/>
                <w:sz w:val="20"/>
                <w:szCs w:val="20"/>
              </w:rPr>
              <w:t>Bumula</w:t>
            </w:r>
          </w:p>
        </w:tc>
        <w:tc>
          <w:tcPr>
            <w:tcW w:w="434" w:type="pct"/>
            <w:shd w:val="clear" w:color="auto" w:fill="F2DCDB"/>
          </w:tcPr>
          <w:p w14:paraId="2997545F"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2D8C78DC" w14:textId="77777777" w:rsidR="0004356B" w:rsidRPr="005709EF" w:rsidRDefault="0004356B" w:rsidP="0004356B">
            <w:pPr>
              <w:pBdr>
                <w:top w:val="nil"/>
                <w:left w:val="nil"/>
                <w:bottom w:val="nil"/>
                <w:right w:val="nil"/>
                <w:between w:val="nil"/>
              </w:pBdr>
              <w:spacing w:after="0" w:line="240" w:lineRule="auto"/>
              <w:rPr>
                <w:color w:val="000000"/>
                <w:sz w:val="20"/>
                <w:szCs w:val="20"/>
              </w:rPr>
            </w:pPr>
            <w:r w:rsidRPr="005709EF">
              <w:rPr>
                <w:color w:val="000000"/>
                <w:sz w:val="20"/>
                <w:szCs w:val="20"/>
              </w:rPr>
              <w:t>South Bukusu</w:t>
            </w:r>
          </w:p>
        </w:tc>
        <w:tc>
          <w:tcPr>
            <w:tcW w:w="1599" w:type="pct"/>
          </w:tcPr>
          <w:p w14:paraId="01055A2E" w14:textId="13DA52FD"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Salvation Army Church </w:t>
            </w:r>
            <w:proofErr w:type="spellStart"/>
            <w:r w:rsidRPr="00E06561">
              <w:rPr>
                <w:rFonts w:cs="SimSun"/>
                <w:color w:val="000000"/>
                <w:sz w:val="20"/>
                <w:szCs w:val="20"/>
              </w:rPr>
              <w:t>Mateka</w:t>
            </w:r>
            <w:proofErr w:type="spellEnd"/>
          </w:p>
        </w:tc>
      </w:tr>
      <w:tr w:rsidR="0004356B" w14:paraId="7F1D16DF" w14:textId="77777777" w:rsidTr="0004356B">
        <w:tc>
          <w:tcPr>
            <w:tcW w:w="578" w:type="pct"/>
            <w:vMerge/>
          </w:tcPr>
          <w:p w14:paraId="407084B9"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37A085B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2435EB5C"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4392FF44"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79579B2E" w14:textId="77777777" w:rsidR="0004356B" w:rsidRPr="005709EF" w:rsidRDefault="0004356B" w:rsidP="0004356B">
            <w:pPr>
              <w:pBdr>
                <w:top w:val="nil"/>
                <w:left w:val="nil"/>
                <w:bottom w:val="nil"/>
                <w:right w:val="nil"/>
                <w:between w:val="nil"/>
              </w:pBdr>
              <w:spacing w:after="0" w:line="240" w:lineRule="auto"/>
              <w:rPr>
                <w:color w:val="000000"/>
                <w:sz w:val="20"/>
                <w:szCs w:val="20"/>
              </w:rPr>
            </w:pPr>
            <w:r w:rsidRPr="005709EF">
              <w:rPr>
                <w:color w:val="000000"/>
                <w:sz w:val="20"/>
                <w:szCs w:val="20"/>
              </w:rPr>
              <w:t>Bumula</w:t>
            </w:r>
          </w:p>
        </w:tc>
        <w:tc>
          <w:tcPr>
            <w:tcW w:w="1599" w:type="pct"/>
          </w:tcPr>
          <w:p w14:paraId="30E93EDB" w14:textId="39AE78B2"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Friends Church </w:t>
            </w:r>
            <w:proofErr w:type="spellStart"/>
            <w:r w:rsidRPr="00E06561">
              <w:rPr>
                <w:rFonts w:cs="SimSun"/>
                <w:color w:val="000000"/>
                <w:sz w:val="20"/>
                <w:szCs w:val="20"/>
              </w:rPr>
              <w:t>Bumula</w:t>
            </w:r>
            <w:proofErr w:type="spellEnd"/>
          </w:p>
        </w:tc>
      </w:tr>
      <w:tr w:rsidR="0004356B" w14:paraId="06E69600" w14:textId="77777777" w:rsidTr="0004356B">
        <w:tc>
          <w:tcPr>
            <w:tcW w:w="578" w:type="pct"/>
            <w:vMerge/>
          </w:tcPr>
          <w:p w14:paraId="1A03558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0CF436AB"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0FE1FAD1"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6B5FDC58"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5795138E"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Khasoko</w:t>
            </w:r>
            <w:proofErr w:type="spellEnd"/>
          </w:p>
        </w:tc>
        <w:tc>
          <w:tcPr>
            <w:tcW w:w="1599" w:type="pct"/>
          </w:tcPr>
          <w:p w14:paraId="0D1C0488" w14:textId="755914C2"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Reformed Catholic Church </w:t>
            </w:r>
            <w:proofErr w:type="spellStart"/>
            <w:r w:rsidRPr="00E06561">
              <w:rPr>
                <w:rFonts w:cs="SimSun"/>
                <w:color w:val="000000"/>
                <w:sz w:val="20"/>
                <w:szCs w:val="20"/>
              </w:rPr>
              <w:t>Namatotoa</w:t>
            </w:r>
            <w:proofErr w:type="spellEnd"/>
          </w:p>
        </w:tc>
      </w:tr>
      <w:tr w:rsidR="0004356B" w14:paraId="01CE5B7E" w14:textId="77777777" w:rsidTr="0004356B">
        <w:tc>
          <w:tcPr>
            <w:tcW w:w="578" w:type="pct"/>
            <w:vMerge/>
          </w:tcPr>
          <w:p w14:paraId="57152124"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60A5432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3F0F4B80"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48D036C8"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76D262DB"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Kabula</w:t>
            </w:r>
            <w:proofErr w:type="spellEnd"/>
          </w:p>
        </w:tc>
        <w:tc>
          <w:tcPr>
            <w:tcW w:w="1599" w:type="pct"/>
          </w:tcPr>
          <w:p w14:paraId="0027615A" w14:textId="757E5D58"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ACK </w:t>
            </w:r>
            <w:proofErr w:type="spellStart"/>
            <w:r w:rsidRPr="00E06561">
              <w:rPr>
                <w:rFonts w:cs="SimSun"/>
                <w:color w:val="000000"/>
                <w:sz w:val="20"/>
                <w:szCs w:val="20"/>
              </w:rPr>
              <w:t>Watoya</w:t>
            </w:r>
            <w:proofErr w:type="spellEnd"/>
            <w:r w:rsidRPr="00E06561">
              <w:rPr>
                <w:rFonts w:cs="SimSun"/>
                <w:color w:val="000000"/>
                <w:sz w:val="20"/>
                <w:szCs w:val="20"/>
              </w:rPr>
              <w:t xml:space="preserve"> Church</w:t>
            </w:r>
          </w:p>
        </w:tc>
      </w:tr>
      <w:tr w:rsidR="0004356B" w14:paraId="31631ACB" w14:textId="77777777" w:rsidTr="0004356B">
        <w:tc>
          <w:tcPr>
            <w:tcW w:w="578" w:type="pct"/>
            <w:vMerge/>
          </w:tcPr>
          <w:p w14:paraId="6498A12D"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4E6C3099"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279141C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0A94AA10"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044CE196" w14:textId="77777777" w:rsidR="0004356B" w:rsidRPr="005709EF" w:rsidRDefault="0004356B" w:rsidP="0004356B">
            <w:pPr>
              <w:pBdr>
                <w:top w:val="nil"/>
                <w:left w:val="nil"/>
                <w:bottom w:val="nil"/>
                <w:right w:val="nil"/>
                <w:between w:val="nil"/>
              </w:pBdr>
              <w:spacing w:after="0" w:line="240" w:lineRule="auto"/>
              <w:rPr>
                <w:color w:val="000000"/>
                <w:sz w:val="20"/>
                <w:szCs w:val="20"/>
              </w:rPr>
            </w:pPr>
            <w:r w:rsidRPr="005709EF">
              <w:rPr>
                <w:color w:val="000000"/>
                <w:sz w:val="20"/>
                <w:szCs w:val="20"/>
              </w:rPr>
              <w:t>West Bukusu</w:t>
            </w:r>
          </w:p>
        </w:tc>
        <w:tc>
          <w:tcPr>
            <w:tcW w:w="1599" w:type="pct"/>
          </w:tcPr>
          <w:p w14:paraId="1476ECB2" w14:textId="0BCFF760" w:rsidR="0004356B" w:rsidRPr="005709EF" w:rsidRDefault="0004356B" w:rsidP="0004356B">
            <w:pPr>
              <w:spacing w:after="0" w:line="240" w:lineRule="auto"/>
              <w:rPr>
                <w:color w:val="000000"/>
                <w:sz w:val="20"/>
                <w:szCs w:val="20"/>
              </w:rPr>
            </w:pPr>
            <w:r w:rsidRPr="00E06561">
              <w:rPr>
                <w:rFonts w:cs="SimSun"/>
                <w:color w:val="000000"/>
                <w:sz w:val="20"/>
                <w:szCs w:val="20"/>
              </w:rPr>
              <w:t>Bethesda Church Mayanja</w:t>
            </w:r>
          </w:p>
        </w:tc>
      </w:tr>
      <w:tr w:rsidR="0004356B" w14:paraId="0BA66FBF" w14:textId="77777777" w:rsidTr="0004356B">
        <w:tc>
          <w:tcPr>
            <w:tcW w:w="578" w:type="pct"/>
            <w:vMerge/>
          </w:tcPr>
          <w:p w14:paraId="4207A514"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3A54C71C"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Borders>
              <w:bottom w:val="single" w:sz="4" w:space="0" w:color="auto"/>
            </w:tcBorders>
          </w:tcPr>
          <w:p w14:paraId="616744A7"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F2DCDB"/>
          </w:tcPr>
          <w:p w14:paraId="51C19F72"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F2DCDB"/>
          </w:tcPr>
          <w:p w14:paraId="0C0EBE05"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Siboti</w:t>
            </w:r>
            <w:proofErr w:type="spellEnd"/>
          </w:p>
        </w:tc>
        <w:tc>
          <w:tcPr>
            <w:tcW w:w="1599" w:type="pct"/>
          </w:tcPr>
          <w:p w14:paraId="2C9C84FC" w14:textId="4451E1D6" w:rsidR="0004356B" w:rsidRPr="005709EF" w:rsidRDefault="0004356B" w:rsidP="0004356B">
            <w:pPr>
              <w:spacing w:after="0" w:line="240" w:lineRule="auto"/>
              <w:rPr>
                <w:color w:val="000000"/>
                <w:sz w:val="20"/>
                <w:szCs w:val="20"/>
              </w:rPr>
            </w:pPr>
            <w:r w:rsidRPr="00E06561">
              <w:rPr>
                <w:rFonts w:cs="SimSun"/>
                <w:color w:val="000000"/>
                <w:sz w:val="20"/>
                <w:szCs w:val="20"/>
              </w:rPr>
              <w:t>Grace Connection Int.</w:t>
            </w:r>
            <w:r>
              <w:rPr>
                <w:color w:val="000000"/>
                <w:sz w:val="20"/>
                <w:szCs w:val="20"/>
              </w:rPr>
              <w:t xml:space="preserve"> </w:t>
            </w:r>
            <w:proofErr w:type="spellStart"/>
            <w:r w:rsidRPr="00E06561">
              <w:rPr>
                <w:rFonts w:cs="SimSun"/>
                <w:color w:val="000000"/>
                <w:sz w:val="20"/>
                <w:szCs w:val="20"/>
              </w:rPr>
              <w:t>Musakasa</w:t>
            </w:r>
            <w:proofErr w:type="spellEnd"/>
          </w:p>
        </w:tc>
      </w:tr>
      <w:tr w:rsidR="0004356B" w14:paraId="209767B4" w14:textId="77777777" w:rsidTr="0004356B">
        <w:tc>
          <w:tcPr>
            <w:tcW w:w="578" w:type="pct"/>
            <w:vMerge w:val="restart"/>
          </w:tcPr>
          <w:p w14:paraId="735011B2" w14:textId="4F01D776" w:rsidR="0004356B" w:rsidRDefault="00EE307D" w:rsidP="0004356B">
            <w:pPr>
              <w:spacing w:after="0" w:line="240" w:lineRule="auto"/>
              <w:rPr>
                <w:sz w:val="20"/>
                <w:szCs w:val="20"/>
              </w:rPr>
            </w:pPr>
            <w:r>
              <w:rPr>
                <w:sz w:val="20"/>
                <w:szCs w:val="20"/>
              </w:rPr>
              <w:t>19/2/2021</w:t>
            </w:r>
          </w:p>
        </w:tc>
        <w:tc>
          <w:tcPr>
            <w:tcW w:w="465" w:type="pct"/>
            <w:vMerge w:val="restart"/>
          </w:tcPr>
          <w:p w14:paraId="61C3BF7D" w14:textId="77777777" w:rsidR="0004356B" w:rsidRDefault="0004356B" w:rsidP="0004356B">
            <w:pPr>
              <w:spacing w:after="0" w:line="240" w:lineRule="auto"/>
              <w:rPr>
                <w:sz w:val="20"/>
                <w:szCs w:val="20"/>
              </w:rPr>
            </w:pPr>
            <w:r>
              <w:rPr>
                <w:sz w:val="20"/>
                <w:szCs w:val="20"/>
              </w:rPr>
              <w:t>9am to 1pm</w:t>
            </w:r>
          </w:p>
        </w:tc>
        <w:tc>
          <w:tcPr>
            <w:tcW w:w="805" w:type="pct"/>
            <w:tcBorders>
              <w:top w:val="single" w:sz="4" w:space="0" w:color="auto"/>
            </w:tcBorders>
          </w:tcPr>
          <w:p w14:paraId="2D9618EB" w14:textId="77777777" w:rsidR="0004356B" w:rsidRDefault="0004356B" w:rsidP="0004356B">
            <w:pPr>
              <w:spacing w:after="0" w:line="240" w:lineRule="auto"/>
              <w:rPr>
                <w:sz w:val="20"/>
                <w:szCs w:val="20"/>
              </w:rPr>
            </w:pPr>
            <w:r w:rsidRPr="007F0E13">
              <w:rPr>
                <w:i/>
                <w:sz w:val="20"/>
                <w:szCs w:val="20"/>
              </w:rPr>
              <w:t>Bumula</w:t>
            </w:r>
          </w:p>
        </w:tc>
        <w:tc>
          <w:tcPr>
            <w:tcW w:w="434" w:type="pct"/>
            <w:shd w:val="clear" w:color="auto" w:fill="B7DDE8"/>
          </w:tcPr>
          <w:p w14:paraId="7246C888"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20880F75"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Kimaeti</w:t>
            </w:r>
            <w:proofErr w:type="spellEnd"/>
          </w:p>
        </w:tc>
        <w:tc>
          <w:tcPr>
            <w:tcW w:w="1599" w:type="pct"/>
          </w:tcPr>
          <w:p w14:paraId="1EC5AD55" w14:textId="14519EEB" w:rsidR="0004356B" w:rsidRPr="005709EF" w:rsidRDefault="0004356B" w:rsidP="0004356B">
            <w:pPr>
              <w:spacing w:after="0" w:line="240" w:lineRule="auto"/>
              <w:rPr>
                <w:color w:val="000000"/>
                <w:sz w:val="20"/>
                <w:szCs w:val="20"/>
              </w:rPr>
            </w:pPr>
            <w:proofErr w:type="spellStart"/>
            <w:r w:rsidRPr="00E06561">
              <w:rPr>
                <w:rFonts w:cs="SimSun"/>
                <w:color w:val="000000"/>
                <w:sz w:val="20"/>
                <w:szCs w:val="20"/>
              </w:rPr>
              <w:t>Kimaeti</w:t>
            </w:r>
            <w:proofErr w:type="spellEnd"/>
            <w:r w:rsidRPr="00E06561">
              <w:rPr>
                <w:rFonts w:cs="SimSun"/>
                <w:color w:val="000000"/>
                <w:sz w:val="20"/>
                <w:szCs w:val="20"/>
              </w:rPr>
              <w:t xml:space="preserve"> Catholic Church</w:t>
            </w:r>
          </w:p>
        </w:tc>
        <w:bookmarkStart w:id="0" w:name="_gjdgxs" w:colFirst="0" w:colLast="0"/>
        <w:bookmarkEnd w:id="0"/>
      </w:tr>
      <w:tr w:rsidR="0004356B" w14:paraId="438D6756" w14:textId="77777777" w:rsidTr="0004356B">
        <w:tc>
          <w:tcPr>
            <w:tcW w:w="578" w:type="pct"/>
            <w:vMerge/>
          </w:tcPr>
          <w:p w14:paraId="6B72255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150FDA0B"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val="restart"/>
          </w:tcPr>
          <w:p w14:paraId="1C2CA4A6" w14:textId="77777777" w:rsidR="0004356B" w:rsidRDefault="0004356B" w:rsidP="0004356B">
            <w:pPr>
              <w:spacing w:after="0" w:line="240" w:lineRule="auto"/>
              <w:rPr>
                <w:sz w:val="20"/>
                <w:szCs w:val="20"/>
              </w:rPr>
            </w:pPr>
            <w:r>
              <w:rPr>
                <w:i/>
                <w:sz w:val="20"/>
                <w:szCs w:val="20"/>
              </w:rPr>
              <w:t>Kanduyi</w:t>
            </w:r>
          </w:p>
        </w:tc>
        <w:tc>
          <w:tcPr>
            <w:tcW w:w="434" w:type="pct"/>
            <w:shd w:val="clear" w:color="auto" w:fill="B7DDE8"/>
          </w:tcPr>
          <w:p w14:paraId="77B5472C"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00785F25"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Bukembe</w:t>
            </w:r>
            <w:proofErr w:type="spellEnd"/>
            <w:r w:rsidRPr="005709EF">
              <w:rPr>
                <w:color w:val="000000"/>
                <w:sz w:val="20"/>
                <w:szCs w:val="20"/>
              </w:rPr>
              <w:t xml:space="preserve"> West</w:t>
            </w:r>
          </w:p>
        </w:tc>
        <w:tc>
          <w:tcPr>
            <w:tcW w:w="1599" w:type="pct"/>
          </w:tcPr>
          <w:p w14:paraId="24E6C12B" w14:textId="1A4A5E7D"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Grace Community </w:t>
            </w:r>
            <w:proofErr w:type="spellStart"/>
            <w:r w:rsidRPr="00E06561">
              <w:rPr>
                <w:rFonts w:cs="SimSun"/>
                <w:color w:val="000000"/>
                <w:sz w:val="20"/>
                <w:szCs w:val="20"/>
              </w:rPr>
              <w:t>Ndengelwa</w:t>
            </w:r>
            <w:proofErr w:type="spellEnd"/>
          </w:p>
        </w:tc>
      </w:tr>
      <w:tr w:rsidR="0004356B" w14:paraId="33FF6067" w14:textId="77777777" w:rsidTr="0004356B">
        <w:trPr>
          <w:trHeight w:val="268"/>
        </w:trPr>
        <w:tc>
          <w:tcPr>
            <w:tcW w:w="578" w:type="pct"/>
            <w:vMerge/>
          </w:tcPr>
          <w:p w14:paraId="22C235FC"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0F9DB75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308FB104"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1386BE92"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3349B1E5"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Bukembe</w:t>
            </w:r>
            <w:proofErr w:type="spellEnd"/>
            <w:r w:rsidRPr="005709EF">
              <w:rPr>
                <w:color w:val="000000"/>
                <w:sz w:val="20"/>
                <w:szCs w:val="20"/>
              </w:rPr>
              <w:t xml:space="preserve"> East</w:t>
            </w:r>
          </w:p>
        </w:tc>
        <w:tc>
          <w:tcPr>
            <w:tcW w:w="1599" w:type="pct"/>
          </w:tcPr>
          <w:p w14:paraId="2D3A6347" w14:textId="32178EF8"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Friends Church </w:t>
            </w:r>
            <w:proofErr w:type="spellStart"/>
            <w:r w:rsidRPr="00E06561">
              <w:rPr>
                <w:rFonts w:cs="SimSun"/>
                <w:color w:val="000000"/>
                <w:sz w:val="20"/>
                <w:szCs w:val="20"/>
              </w:rPr>
              <w:t>Bukembe</w:t>
            </w:r>
            <w:proofErr w:type="spellEnd"/>
          </w:p>
        </w:tc>
      </w:tr>
      <w:tr w:rsidR="0004356B" w14:paraId="0B5A5B76" w14:textId="77777777" w:rsidTr="0004356B">
        <w:tc>
          <w:tcPr>
            <w:tcW w:w="578" w:type="pct"/>
            <w:vMerge/>
          </w:tcPr>
          <w:p w14:paraId="67221F70"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231D0B98"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2C527C05"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736C8F53"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26C3563E" w14:textId="77777777" w:rsidR="0004356B" w:rsidRPr="005709EF" w:rsidRDefault="0004356B" w:rsidP="0004356B">
            <w:pPr>
              <w:pBdr>
                <w:top w:val="nil"/>
                <w:left w:val="nil"/>
                <w:bottom w:val="nil"/>
                <w:right w:val="nil"/>
                <w:between w:val="nil"/>
              </w:pBdr>
              <w:spacing w:after="0" w:line="240" w:lineRule="auto"/>
              <w:rPr>
                <w:color w:val="000000"/>
                <w:sz w:val="20"/>
                <w:szCs w:val="20"/>
              </w:rPr>
            </w:pPr>
            <w:r w:rsidRPr="005709EF">
              <w:rPr>
                <w:color w:val="000000"/>
                <w:sz w:val="20"/>
                <w:szCs w:val="20"/>
              </w:rPr>
              <w:t>Township</w:t>
            </w:r>
          </w:p>
        </w:tc>
        <w:tc>
          <w:tcPr>
            <w:tcW w:w="1599" w:type="pct"/>
            <w:shd w:val="clear" w:color="auto" w:fill="auto"/>
          </w:tcPr>
          <w:p w14:paraId="2ED0625D" w14:textId="4CD4845A"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PEFA Church </w:t>
            </w:r>
            <w:proofErr w:type="spellStart"/>
            <w:r w:rsidRPr="00E06561">
              <w:rPr>
                <w:rFonts w:cs="SimSun"/>
                <w:color w:val="000000"/>
                <w:sz w:val="20"/>
                <w:szCs w:val="20"/>
              </w:rPr>
              <w:t>Mjini</w:t>
            </w:r>
            <w:proofErr w:type="spellEnd"/>
          </w:p>
        </w:tc>
      </w:tr>
      <w:tr w:rsidR="0004356B" w14:paraId="2AB8691E" w14:textId="77777777" w:rsidTr="0004356B">
        <w:tc>
          <w:tcPr>
            <w:tcW w:w="578" w:type="pct"/>
            <w:vMerge/>
          </w:tcPr>
          <w:p w14:paraId="247370E5"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7BBECF6A"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6228079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34B9512E"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7DDE8"/>
          </w:tcPr>
          <w:p w14:paraId="446C1333"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Khalaba</w:t>
            </w:r>
            <w:proofErr w:type="spellEnd"/>
          </w:p>
        </w:tc>
        <w:tc>
          <w:tcPr>
            <w:tcW w:w="1599" w:type="pct"/>
            <w:shd w:val="clear" w:color="auto" w:fill="auto"/>
          </w:tcPr>
          <w:p w14:paraId="01295BEE" w14:textId="0FE65CBF"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St. </w:t>
            </w:r>
            <w:proofErr w:type="spellStart"/>
            <w:r w:rsidRPr="00E06561">
              <w:rPr>
                <w:rFonts w:cs="SimSun"/>
                <w:color w:val="000000"/>
                <w:sz w:val="20"/>
                <w:szCs w:val="20"/>
              </w:rPr>
              <w:t>Emmanel</w:t>
            </w:r>
            <w:proofErr w:type="spellEnd"/>
            <w:r w:rsidRPr="00E06561">
              <w:rPr>
                <w:rFonts w:cs="SimSun"/>
                <w:color w:val="000000"/>
                <w:sz w:val="20"/>
                <w:szCs w:val="20"/>
              </w:rPr>
              <w:t xml:space="preserve"> ACK Church</w:t>
            </w:r>
          </w:p>
        </w:tc>
      </w:tr>
      <w:tr w:rsidR="0004356B" w14:paraId="253143D7" w14:textId="77777777" w:rsidTr="00200589">
        <w:tc>
          <w:tcPr>
            <w:tcW w:w="578" w:type="pct"/>
            <w:vMerge/>
          </w:tcPr>
          <w:p w14:paraId="7FA56B74"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08183865"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24381E22"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17E8D4F9"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6DDE8" w:themeFill="accent5" w:themeFillTint="66"/>
          </w:tcPr>
          <w:p w14:paraId="5A3F0708"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Musikoma</w:t>
            </w:r>
            <w:proofErr w:type="spellEnd"/>
          </w:p>
        </w:tc>
        <w:tc>
          <w:tcPr>
            <w:tcW w:w="1599" w:type="pct"/>
          </w:tcPr>
          <w:p w14:paraId="3EFDAF0C" w14:textId="1380BC05" w:rsidR="0004356B" w:rsidRPr="005709EF" w:rsidRDefault="0004356B" w:rsidP="0004356B">
            <w:pPr>
              <w:spacing w:after="0" w:line="240" w:lineRule="auto"/>
              <w:rPr>
                <w:color w:val="000000"/>
                <w:sz w:val="20"/>
                <w:szCs w:val="20"/>
              </w:rPr>
            </w:pPr>
            <w:r w:rsidRPr="00E06561">
              <w:rPr>
                <w:rFonts w:cs="SimSun"/>
                <w:color w:val="000000"/>
                <w:sz w:val="20"/>
                <w:szCs w:val="20"/>
              </w:rPr>
              <w:t>Gospel Believers Fellowship(Near Chief's office)</w:t>
            </w:r>
          </w:p>
        </w:tc>
      </w:tr>
      <w:tr w:rsidR="0004356B" w14:paraId="05736982" w14:textId="77777777" w:rsidTr="00200589">
        <w:tc>
          <w:tcPr>
            <w:tcW w:w="578" w:type="pct"/>
            <w:vMerge/>
          </w:tcPr>
          <w:p w14:paraId="6E0458D5"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37D0D964"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6230AE76"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00A1DC9B"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6DDE8" w:themeFill="accent5" w:themeFillTint="66"/>
          </w:tcPr>
          <w:p w14:paraId="5C98E3D3" w14:textId="77777777" w:rsidR="0004356B" w:rsidRPr="005709EF" w:rsidRDefault="0004356B" w:rsidP="0004356B">
            <w:pPr>
              <w:pBdr>
                <w:top w:val="nil"/>
                <w:left w:val="nil"/>
                <w:bottom w:val="nil"/>
                <w:right w:val="nil"/>
                <w:between w:val="nil"/>
              </w:pBdr>
              <w:spacing w:after="0" w:line="240" w:lineRule="auto"/>
              <w:rPr>
                <w:color w:val="000000"/>
                <w:sz w:val="20"/>
                <w:szCs w:val="20"/>
              </w:rPr>
            </w:pPr>
            <w:r w:rsidRPr="005709EF">
              <w:rPr>
                <w:color w:val="000000"/>
                <w:sz w:val="20"/>
                <w:szCs w:val="20"/>
              </w:rPr>
              <w:t xml:space="preserve">East </w:t>
            </w:r>
            <w:proofErr w:type="spellStart"/>
            <w:r w:rsidRPr="005709EF">
              <w:rPr>
                <w:color w:val="000000"/>
                <w:sz w:val="20"/>
                <w:szCs w:val="20"/>
              </w:rPr>
              <w:t>Sang’alo</w:t>
            </w:r>
            <w:proofErr w:type="spellEnd"/>
          </w:p>
        </w:tc>
        <w:tc>
          <w:tcPr>
            <w:tcW w:w="1599" w:type="pct"/>
          </w:tcPr>
          <w:p w14:paraId="7068F45C" w14:textId="75596F4D" w:rsidR="0004356B" w:rsidRPr="005709EF" w:rsidRDefault="0045768A" w:rsidP="0004356B">
            <w:pPr>
              <w:spacing w:after="0" w:line="240" w:lineRule="auto"/>
              <w:rPr>
                <w:color w:val="000000"/>
                <w:sz w:val="20"/>
                <w:szCs w:val="20"/>
              </w:rPr>
            </w:pPr>
            <w:proofErr w:type="spellStart"/>
            <w:r>
              <w:rPr>
                <w:rFonts w:cs="SimSun"/>
                <w:color w:val="000000"/>
                <w:sz w:val="20"/>
                <w:szCs w:val="20"/>
              </w:rPr>
              <w:t>Nakome</w:t>
            </w:r>
            <w:proofErr w:type="spellEnd"/>
            <w:r>
              <w:rPr>
                <w:rFonts w:cs="SimSun"/>
                <w:color w:val="000000"/>
                <w:sz w:val="20"/>
                <w:szCs w:val="20"/>
              </w:rPr>
              <w:t xml:space="preserve"> </w:t>
            </w:r>
            <w:r w:rsidR="0004356B" w:rsidRPr="00E06561">
              <w:rPr>
                <w:rFonts w:cs="SimSun"/>
                <w:color w:val="000000"/>
                <w:sz w:val="20"/>
                <w:szCs w:val="20"/>
              </w:rPr>
              <w:t>Prophetic Church</w:t>
            </w:r>
          </w:p>
        </w:tc>
      </w:tr>
      <w:tr w:rsidR="0004356B" w14:paraId="3ADE64C3" w14:textId="77777777" w:rsidTr="00200589">
        <w:tc>
          <w:tcPr>
            <w:tcW w:w="578" w:type="pct"/>
            <w:vMerge/>
          </w:tcPr>
          <w:p w14:paraId="37A34BE9"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0EA3FF84"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448E2493"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1C1DE908" w14:textId="77777777" w:rsidR="0004356B" w:rsidRPr="005709EF" w:rsidRDefault="0004356B" w:rsidP="0004356B">
            <w:pPr>
              <w:pStyle w:val="ListParagraph"/>
              <w:numPr>
                <w:ilvl w:val="0"/>
                <w:numId w:val="2"/>
              </w:numPr>
              <w:pBdr>
                <w:top w:val="nil"/>
                <w:left w:val="nil"/>
                <w:bottom w:val="nil"/>
                <w:right w:val="nil"/>
                <w:between w:val="nil"/>
              </w:pBdr>
              <w:spacing w:after="0" w:line="240" w:lineRule="auto"/>
              <w:rPr>
                <w:color w:val="000000"/>
                <w:sz w:val="20"/>
                <w:szCs w:val="20"/>
              </w:rPr>
            </w:pPr>
          </w:p>
        </w:tc>
        <w:tc>
          <w:tcPr>
            <w:tcW w:w="1120" w:type="pct"/>
            <w:shd w:val="clear" w:color="auto" w:fill="B6DDE8" w:themeFill="accent5" w:themeFillTint="66"/>
          </w:tcPr>
          <w:p w14:paraId="42819247" w14:textId="77777777" w:rsidR="0004356B" w:rsidRPr="005709EF" w:rsidRDefault="0004356B" w:rsidP="0004356B">
            <w:pPr>
              <w:pBdr>
                <w:top w:val="nil"/>
                <w:left w:val="nil"/>
                <w:bottom w:val="nil"/>
                <w:right w:val="nil"/>
                <w:between w:val="nil"/>
              </w:pBdr>
              <w:spacing w:after="0" w:line="240" w:lineRule="auto"/>
              <w:rPr>
                <w:color w:val="000000"/>
                <w:sz w:val="20"/>
                <w:szCs w:val="20"/>
              </w:rPr>
            </w:pPr>
            <w:proofErr w:type="spellStart"/>
            <w:r w:rsidRPr="005709EF">
              <w:rPr>
                <w:color w:val="000000"/>
                <w:sz w:val="20"/>
                <w:szCs w:val="20"/>
              </w:rPr>
              <w:t>Tuuti</w:t>
            </w:r>
            <w:proofErr w:type="spellEnd"/>
            <w:r w:rsidRPr="005709EF">
              <w:rPr>
                <w:color w:val="000000"/>
                <w:sz w:val="20"/>
                <w:szCs w:val="20"/>
              </w:rPr>
              <w:t>/</w:t>
            </w:r>
            <w:proofErr w:type="spellStart"/>
            <w:r w:rsidRPr="005709EF">
              <w:rPr>
                <w:color w:val="000000"/>
                <w:sz w:val="20"/>
                <w:szCs w:val="20"/>
              </w:rPr>
              <w:t>Marakaru</w:t>
            </w:r>
            <w:proofErr w:type="spellEnd"/>
          </w:p>
        </w:tc>
        <w:tc>
          <w:tcPr>
            <w:tcW w:w="1599" w:type="pct"/>
          </w:tcPr>
          <w:p w14:paraId="7FD5745F" w14:textId="0C42D98D" w:rsidR="0004356B" w:rsidRPr="005709EF" w:rsidRDefault="0004356B" w:rsidP="0004356B">
            <w:pPr>
              <w:spacing w:after="0" w:line="240" w:lineRule="auto"/>
              <w:rPr>
                <w:color w:val="000000"/>
                <w:sz w:val="20"/>
                <w:szCs w:val="20"/>
              </w:rPr>
            </w:pPr>
            <w:r w:rsidRPr="00E06561">
              <w:rPr>
                <w:rFonts w:cs="SimSun"/>
                <w:color w:val="000000"/>
                <w:sz w:val="20"/>
                <w:szCs w:val="20"/>
              </w:rPr>
              <w:t>Salvation Army Mayanja</w:t>
            </w:r>
          </w:p>
        </w:tc>
      </w:tr>
      <w:tr w:rsidR="0004356B" w14:paraId="4185BE71" w14:textId="77777777" w:rsidTr="00200589">
        <w:tc>
          <w:tcPr>
            <w:tcW w:w="578" w:type="pct"/>
            <w:vMerge/>
          </w:tcPr>
          <w:p w14:paraId="00CC573F"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65" w:type="pct"/>
            <w:vMerge/>
          </w:tcPr>
          <w:p w14:paraId="3A3BCD86"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805" w:type="pct"/>
            <w:vMerge/>
          </w:tcPr>
          <w:p w14:paraId="23486C05" w14:textId="77777777" w:rsidR="0004356B" w:rsidRDefault="0004356B" w:rsidP="0004356B">
            <w:pPr>
              <w:widowControl w:val="0"/>
              <w:pBdr>
                <w:top w:val="nil"/>
                <w:left w:val="nil"/>
                <w:bottom w:val="nil"/>
                <w:right w:val="nil"/>
                <w:between w:val="nil"/>
              </w:pBdr>
              <w:spacing w:after="0" w:line="240" w:lineRule="auto"/>
              <w:rPr>
                <w:sz w:val="20"/>
                <w:szCs w:val="20"/>
              </w:rPr>
            </w:pPr>
          </w:p>
        </w:tc>
        <w:tc>
          <w:tcPr>
            <w:tcW w:w="434" w:type="pct"/>
            <w:shd w:val="clear" w:color="auto" w:fill="B7DDE8"/>
          </w:tcPr>
          <w:p w14:paraId="2C64AEB2" w14:textId="77777777" w:rsidR="0004356B" w:rsidRPr="005709EF" w:rsidRDefault="0004356B" w:rsidP="0004356B">
            <w:pPr>
              <w:pStyle w:val="ListParagraph"/>
              <w:numPr>
                <w:ilvl w:val="0"/>
                <w:numId w:val="2"/>
              </w:numPr>
              <w:spacing w:after="0" w:line="240" w:lineRule="auto"/>
              <w:rPr>
                <w:sz w:val="20"/>
                <w:szCs w:val="20"/>
              </w:rPr>
            </w:pPr>
          </w:p>
        </w:tc>
        <w:tc>
          <w:tcPr>
            <w:tcW w:w="1120" w:type="pct"/>
            <w:shd w:val="clear" w:color="auto" w:fill="B6DDE8" w:themeFill="accent5" w:themeFillTint="66"/>
          </w:tcPr>
          <w:p w14:paraId="2D8EA2F4" w14:textId="77777777" w:rsidR="0004356B" w:rsidRPr="005709EF" w:rsidRDefault="0004356B" w:rsidP="0004356B">
            <w:pPr>
              <w:spacing w:after="0" w:line="240" w:lineRule="auto"/>
              <w:rPr>
                <w:sz w:val="20"/>
                <w:szCs w:val="20"/>
              </w:rPr>
            </w:pPr>
            <w:r w:rsidRPr="005709EF">
              <w:rPr>
                <w:sz w:val="20"/>
                <w:szCs w:val="20"/>
              </w:rPr>
              <w:t xml:space="preserve">West </w:t>
            </w:r>
            <w:proofErr w:type="spellStart"/>
            <w:r w:rsidRPr="005709EF">
              <w:rPr>
                <w:sz w:val="20"/>
                <w:szCs w:val="20"/>
              </w:rPr>
              <w:t>Sang’alo</w:t>
            </w:r>
            <w:proofErr w:type="spellEnd"/>
          </w:p>
        </w:tc>
        <w:tc>
          <w:tcPr>
            <w:tcW w:w="1599" w:type="pct"/>
          </w:tcPr>
          <w:p w14:paraId="540E3EA2" w14:textId="7BA0B635" w:rsidR="0004356B" w:rsidRPr="005709EF" w:rsidRDefault="0004356B" w:rsidP="0004356B">
            <w:pPr>
              <w:spacing w:after="0" w:line="240" w:lineRule="auto"/>
              <w:rPr>
                <w:color w:val="000000"/>
                <w:sz w:val="20"/>
                <w:szCs w:val="20"/>
              </w:rPr>
            </w:pPr>
            <w:r w:rsidRPr="00E06561">
              <w:rPr>
                <w:rFonts w:cs="SimSun"/>
                <w:color w:val="000000"/>
                <w:sz w:val="20"/>
                <w:szCs w:val="20"/>
              </w:rPr>
              <w:t xml:space="preserve">Power Church </w:t>
            </w:r>
            <w:proofErr w:type="spellStart"/>
            <w:r w:rsidRPr="00E06561">
              <w:rPr>
                <w:rFonts w:cs="SimSun"/>
                <w:color w:val="000000"/>
                <w:sz w:val="20"/>
                <w:szCs w:val="20"/>
              </w:rPr>
              <w:t>Sang'alo</w:t>
            </w:r>
            <w:proofErr w:type="spellEnd"/>
          </w:p>
        </w:tc>
      </w:tr>
    </w:tbl>
    <w:p w14:paraId="60070D1F" w14:textId="2DD76035" w:rsidR="006322BB" w:rsidRDefault="009A0B1B">
      <w:r w:rsidRPr="009A0B1B">
        <w:rPr>
          <w:noProof/>
        </w:rPr>
        <w:drawing>
          <wp:anchor distT="0" distB="0" distL="114300" distR="114300" simplePos="0" relativeHeight="251660288" behindDoc="0" locked="0" layoutInCell="1" allowOverlap="1" wp14:anchorId="6D1E63F3" wp14:editId="7FAEC3C1">
            <wp:simplePos x="0" y="0"/>
            <wp:positionH relativeFrom="column">
              <wp:posOffset>-14605</wp:posOffset>
            </wp:positionH>
            <wp:positionV relativeFrom="page">
              <wp:posOffset>5456326</wp:posOffset>
            </wp:positionV>
            <wp:extent cx="1287780" cy="526415"/>
            <wp:effectExtent l="0" t="0" r="7620" b="6985"/>
            <wp:wrapSquare wrapText="bothSides"/>
            <wp:docPr id="3" name="Picture 3" descr="C:\Users\USER-PC\Desktop\Signature folder\Signature CE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Signature folder\Signature CEC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526415"/>
                    </a:xfrm>
                    <a:prstGeom prst="rect">
                      <a:avLst/>
                    </a:prstGeom>
                    <a:noFill/>
                    <a:ln>
                      <a:noFill/>
                    </a:ln>
                  </pic:spPr>
                </pic:pic>
              </a:graphicData>
            </a:graphic>
            <wp14:sizeRelV relativeFrom="margin">
              <wp14:pctHeight>0</wp14:pctHeight>
            </wp14:sizeRelV>
          </wp:anchor>
        </w:drawing>
      </w:r>
    </w:p>
    <w:p w14:paraId="2BD3AB2F" w14:textId="57B09F2D" w:rsidR="009A0B1B" w:rsidRDefault="009A0B1B" w:rsidP="006322BB">
      <w:pPr>
        <w:spacing w:after="0" w:line="240" w:lineRule="auto"/>
      </w:pPr>
    </w:p>
    <w:p w14:paraId="725AE3C4" w14:textId="1880CD7A" w:rsidR="009A0B1B" w:rsidRDefault="009A0B1B" w:rsidP="006322BB">
      <w:pPr>
        <w:spacing w:after="0" w:line="240" w:lineRule="auto"/>
      </w:pPr>
    </w:p>
    <w:p w14:paraId="23E0D12A" w14:textId="77777777" w:rsidR="009A0B1B" w:rsidRDefault="009A0B1B" w:rsidP="006322BB">
      <w:pPr>
        <w:spacing w:after="0" w:line="240" w:lineRule="auto"/>
      </w:pPr>
    </w:p>
    <w:p w14:paraId="1F0729C3" w14:textId="537EBAB0" w:rsidR="006322BB" w:rsidRDefault="006322BB" w:rsidP="006322BB">
      <w:pPr>
        <w:spacing w:after="0" w:line="240" w:lineRule="auto"/>
      </w:pPr>
      <w:r>
        <w:t>ESTHER WAMALWA</w:t>
      </w:r>
      <w:bookmarkStart w:id="1" w:name="_GoBack"/>
      <w:bookmarkEnd w:id="1"/>
    </w:p>
    <w:p w14:paraId="6F70BFE6" w14:textId="574F2B1B" w:rsidR="006322BB" w:rsidRDefault="006322BB" w:rsidP="006322BB">
      <w:pPr>
        <w:spacing w:after="0" w:line="240" w:lineRule="auto"/>
      </w:pPr>
      <w:r>
        <w:t>CECM FINANCE AND ECONOMIC PLANNING</w:t>
      </w:r>
    </w:p>
    <w:sectPr w:rsidR="0063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76800"/>
    <w:multiLevelType w:val="hybridMultilevel"/>
    <w:tmpl w:val="7CFAF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7661E6"/>
    <w:multiLevelType w:val="hybridMultilevel"/>
    <w:tmpl w:val="EF2C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60"/>
    <w:rsid w:val="0004356B"/>
    <w:rsid w:val="000962D2"/>
    <w:rsid w:val="001F6678"/>
    <w:rsid w:val="00200589"/>
    <w:rsid w:val="002070E1"/>
    <w:rsid w:val="002E1ACE"/>
    <w:rsid w:val="00384BD8"/>
    <w:rsid w:val="0045768A"/>
    <w:rsid w:val="00523FBB"/>
    <w:rsid w:val="005709EF"/>
    <w:rsid w:val="006322BB"/>
    <w:rsid w:val="00641D9F"/>
    <w:rsid w:val="00753460"/>
    <w:rsid w:val="007824FA"/>
    <w:rsid w:val="007A6F26"/>
    <w:rsid w:val="007F0E13"/>
    <w:rsid w:val="00841047"/>
    <w:rsid w:val="0088431C"/>
    <w:rsid w:val="009A0B1B"/>
    <w:rsid w:val="009B492D"/>
    <w:rsid w:val="00AA2F5F"/>
    <w:rsid w:val="00B7301B"/>
    <w:rsid w:val="00BC7592"/>
    <w:rsid w:val="00C14FEB"/>
    <w:rsid w:val="00CC1C31"/>
    <w:rsid w:val="00EE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998D"/>
  <w15:docId w15:val="{A2B31AA3-A08B-4708-BB21-184B747B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46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3460"/>
    <w:pPr>
      <w:ind w:left="720"/>
      <w:contextualSpacing/>
    </w:pPr>
  </w:style>
  <w:style w:type="paragraph" w:styleId="BalloonText">
    <w:name w:val="Balloon Text"/>
    <w:basedOn w:val="Normal"/>
    <w:link w:val="BalloonTextChar"/>
    <w:uiPriority w:val="99"/>
    <w:semiHidden/>
    <w:unhideWhenUsed/>
    <w:rsid w:val="0075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60"/>
    <w:rPr>
      <w:rFonts w:ascii="Tahoma" w:eastAsiaTheme="minorEastAsia" w:hAnsi="Tahoma" w:cs="Tahoma"/>
      <w:sz w:val="16"/>
      <w:szCs w:val="16"/>
    </w:rPr>
  </w:style>
  <w:style w:type="character" w:styleId="Hyperlink">
    <w:name w:val="Hyperlink"/>
    <w:basedOn w:val="DefaultParagraphFont"/>
    <w:uiPriority w:val="99"/>
    <w:unhideWhenUsed/>
    <w:rsid w:val="00570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ngoma.go.k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Tsuma</dc:creator>
  <cp:lastModifiedBy>Windows User</cp:lastModifiedBy>
  <cp:revision>9</cp:revision>
  <cp:lastPrinted>2021-02-01T09:23:00Z</cp:lastPrinted>
  <dcterms:created xsi:type="dcterms:W3CDTF">2021-02-01T08:05:00Z</dcterms:created>
  <dcterms:modified xsi:type="dcterms:W3CDTF">2021-02-01T09:28:00Z</dcterms:modified>
</cp:coreProperties>
</file>