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0D8E" w14:textId="12B00ED1" w:rsidR="00146C8E" w:rsidRPr="00146C8E" w:rsidRDefault="00146C8E" w:rsidP="00146C8E">
      <w:pPr>
        <w:rPr>
          <w:rFonts w:ascii="Constantia" w:hAnsi="Constantia"/>
          <w:b/>
          <w:bCs/>
          <w:sz w:val="28"/>
          <w:szCs w:val="28"/>
          <w:u w:val="double"/>
        </w:rPr>
      </w:pPr>
      <w:r>
        <w:rPr>
          <w:rFonts w:ascii="Constantia" w:hAnsi="Constantia"/>
          <w:b/>
          <w:bCs/>
          <w:sz w:val="28"/>
          <w:szCs w:val="28"/>
          <w:u w:val="double"/>
        </w:rPr>
        <w:t>LANDS, HOUSING AND MUNICIPALITIES</w:t>
      </w:r>
    </w:p>
    <w:p w14:paraId="40079AF9" w14:textId="77777777" w:rsidR="00682209" w:rsidRDefault="00682209" w:rsidP="000A0DD4">
      <w:pPr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  <w:lang w:val="en-GB"/>
        </w:rPr>
        <w:sectPr w:rsidR="00682209" w:rsidSect="00682209">
          <w:footerReference w:type="default" r:id="rId8"/>
          <w:pgSz w:w="12240" w:h="15840"/>
          <w:pgMar w:top="720" w:right="720" w:bottom="450" w:left="720" w:header="720" w:footer="720" w:gutter="0"/>
          <w:cols w:space="720"/>
          <w:docGrid w:linePitch="360"/>
        </w:sectPr>
      </w:pPr>
    </w:p>
    <w:p w14:paraId="3604D26C" w14:textId="33F102DD" w:rsidR="000A0DD4" w:rsidRPr="000A0DD4" w:rsidRDefault="000A0DD4" w:rsidP="000A0DD4">
      <w:pPr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  <w:lang w:val="en-GB"/>
        </w:rPr>
      </w:pPr>
      <w:r w:rsidRPr="000A0DD4"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  <w:lang w:val="en-GB"/>
        </w:rPr>
        <w:t>Lands, Urban</w:t>
      </w:r>
      <w:r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  <w:lang w:val="en-GB"/>
        </w:rPr>
        <w:t xml:space="preserve"> and </w:t>
      </w:r>
      <w:r w:rsidRPr="000A0DD4"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  <w:lang w:val="en-GB"/>
        </w:rPr>
        <w:t>Physical Planning</w:t>
      </w:r>
    </w:p>
    <w:p w14:paraId="710AA378" w14:textId="1B3AB37F" w:rsidR="000A0DD4" w:rsidRPr="00D25123" w:rsidRDefault="000A0DD4" w:rsidP="000A0DD4">
      <w:pP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The key achievements include:</w:t>
      </w:r>
    </w:p>
    <w:p w14:paraId="402E1E0B" w14:textId="77777777" w:rsidR="000A0DD4" w:rsidRPr="00D23D1B" w:rsidRDefault="000A0DD4" w:rsidP="000A0DD4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Purchase of 15</w:t>
      </w: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 survey equipment</w:t>
      </w:r>
    </w:p>
    <w:p w14:paraId="444351C1" w14:textId="77777777" w:rsidR="000A0DD4" w:rsidRPr="00D25123" w:rsidRDefault="000A0DD4" w:rsidP="000A0DD4">
      <w:pPr>
        <w:numPr>
          <w:ilvl w:val="0"/>
          <w:numId w:val="44"/>
        </w:numPr>
        <w:spacing w:after="0" w:line="276" w:lineRule="auto"/>
        <w:rPr>
          <w:rFonts w:ascii="Constantia" w:eastAsia="Calibri" w:hAnsi="Constantia" w:cs="Times New Roman"/>
          <w:sz w:val="24"/>
          <w:szCs w:val="24"/>
        </w:rPr>
      </w:pPr>
      <w:r>
        <w:rPr>
          <w:rFonts w:ascii="Constantia" w:eastAsia="Calibri" w:hAnsi="Constantia" w:cs="Times New Roman"/>
          <w:sz w:val="24"/>
          <w:szCs w:val="24"/>
        </w:rPr>
        <w:t>Established 1</w:t>
      </w:r>
      <w:r w:rsidRPr="00D25123">
        <w:rPr>
          <w:rFonts w:ascii="Constantia" w:eastAsia="Calibri" w:hAnsi="Constantia" w:cs="Times New Roman"/>
          <w:sz w:val="24"/>
          <w:szCs w:val="24"/>
        </w:rPr>
        <w:t xml:space="preserve"> GIS lab </w:t>
      </w:r>
    </w:p>
    <w:p w14:paraId="65A43712" w14:textId="77777777" w:rsidR="000A0DD4" w:rsidRPr="00D25123" w:rsidRDefault="000A0DD4" w:rsidP="000A0DD4">
      <w:pPr>
        <w:numPr>
          <w:ilvl w:val="0"/>
          <w:numId w:val="44"/>
        </w:numPr>
        <w:spacing w:after="0" w:line="276" w:lineRule="auto"/>
        <w:rPr>
          <w:rFonts w:ascii="Constantia" w:eastAsia="Calibri" w:hAnsi="Constantia" w:cs="Times New Roman"/>
          <w:sz w:val="24"/>
          <w:szCs w:val="24"/>
        </w:rPr>
      </w:pPr>
      <w:r>
        <w:rPr>
          <w:rFonts w:ascii="Constantia" w:eastAsia="Calibri" w:hAnsi="Constantia" w:cs="Times New Roman"/>
          <w:sz w:val="24"/>
          <w:szCs w:val="24"/>
        </w:rPr>
        <w:t xml:space="preserve">Construction of 1 </w:t>
      </w:r>
      <w:r w:rsidRPr="00D25123">
        <w:rPr>
          <w:rFonts w:ascii="Constantia" w:eastAsia="Calibri" w:hAnsi="Constantia" w:cs="Times New Roman"/>
          <w:sz w:val="24"/>
          <w:szCs w:val="24"/>
        </w:rPr>
        <w:t xml:space="preserve">storm </w:t>
      </w:r>
      <w:r>
        <w:rPr>
          <w:rFonts w:ascii="Constantia" w:eastAsia="Calibri" w:hAnsi="Constantia" w:cs="Times New Roman"/>
          <w:sz w:val="24"/>
          <w:szCs w:val="24"/>
        </w:rPr>
        <w:t>water drainage</w:t>
      </w:r>
    </w:p>
    <w:p w14:paraId="67E1A533" w14:textId="77777777" w:rsidR="000A0DD4" w:rsidRDefault="000A0DD4" w:rsidP="000A0DD4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Acquisition of land</w:t>
      </w:r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 for </w:t>
      </w:r>
      <w:proofErr w:type="gramStart"/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ward based</w:t>
      </w:r>
      <w:proofErr w:type="gramEnd"/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 projects and land bank</w:t>
      </w:r>
    </w:p>
    <w:p w14:paraId="568B7270" w14:textId="77777777" w:rsidR="000A0DD4" w:rsidRPr="00D25123" w:rsidRDefault="000A0DD4" w:rsidP="000A0DD4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Purchase of land to resettle </w:t>
      </w:r>
      <w:proofErr w:type="spellStart"/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Chepkube</w:t>
      </w:r>
      <w:proofErr w:type="spellEnd"/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 market traders</w:t>
      </w:r>
    </w:p>
    <w:p w14:paraId="3EB21585" w14:textId="77777777" w:rsidR="000A0DD4" w:rsidRPr="00D25123" w:rsidRDefault="000A0DD4" w:rsidP="000A0DD4">
      <w:pPr>
        <w:autoSpaceDE w:val="0"/>
        <w:autoSpaceDN w:val="0"/>
        <w:adjustRightInd w:val="0"/>
        <w:spacing w:after="0" w:line="276" w:lineRule="auto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</w:p>
    <w:p w14:paraId="50F05932" w14:textId="77777777" w:rsidR="000A0DD4" w:rsidRPr="00D25123" w:rsidRDefault="000A0DD4" w:rsidP="000A0DD4">
      <w:pPr>
        <w:autoSpaceDE w:val="0"/>
        <w:autoSpaceDN w:val="0"/>
        <w:adjustRightInd w:val="0"/>
        <w:spacing w:after="0" w:line="276" w:lineRule="auto"/>
        <w:rPr>
          <w:rFonts w:ascii="Constantia" w:eastAsia="Calibri" w:hAnsi="Constantia" w:cs="Times New Roman"/>
          <w:b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b/>
          <w:color w:val="000000"/>
          <w:sz w:val="24"/>
          <w:szCs w:val="24"/>
          <w:lang w:val="en-GB"/>
        </w:rPr>
        <w:t>The ongoing projects include:</w:t>
      </w:r>
    </w:p>
    <w:p w14:paraId="2F9AB0C0" w14:textId="77777777" w:rsidR="000A0DD4" w:rsidRDefault="000A0DD4" w:rsidP="000A0DD4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Preparation of Valuation roll for </w:t>
      </w:r>
      <w:proofErr w:type="spellStart"/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Kimilili</w:t>
      </w:r>
      <w:proofErr w:type="spellEnd"/>
    </w:p>
    <w:p w14:paraId="5C7B8A91" w14:textId="77777777" w:rsidR="000A0DD4" w:rsidRPr="00D23D1B" w:rsidRDefault="000A0DD4" w:rsidP="000A0DD4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Preparation of Physical plans for </w:t>
      </w:r>
      <w:proofErr w:type="spellStart"/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Kimilili</w:t>
      </w:r>
      <w:proofErr w:type="spellEnd"/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Naitiri</w:t>
      </w:r>
      <w:proofErr w:type="spellEnd"/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 and </w:t>
      </w:r>
      <w:proofErr w:type="spellStart"/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Kapsokwony</w:t>
      </w:r>
      <w:proofErr w:type="spellEnd"/>
    </w:p>
    <w:p w14:paraId="0A7FCE32" w14:textId="77777777" w:rsidR="000A0DD4" w:rsidRPr="003A5331" w:rsidRDefault="000A0DD4" w:rsidP="000A0DD4">
      <w:pPr>
        <w:spacing w:before="240"/>
        <w:rPr>
          <w:rFonts w:ascii="Constantia" w:hAnsi="Constantia"/>
          <w:sz w:val="24"/>
          <w:szCs w:val="24"/>
        </w:rPr>
      </w:pPr>
      <w:r w:rsidRPr="003A5331">
        <w:rPr>
          <w:rFonts w:ascii="Constantia" w:hAnsi="Constantia"/>
          <w:sz w:val="24"/>
          <w:szCs w:val="24"/>
        </w:rPr>
        <w:t>In the medium term, the department will undertake the following:</w:t>
      </w:r>
    </w:p>
    <w:p w14:paraId="64160EC2" w14:textId="77777777" w:rsidR="000A0DD4" w:rsidRPr="003A5331" w:rsidRDefault="000A0DD4" w:rsidP="000A0DD4">
      <w:pPr>
        <w:pStyle w:val="ListParagraph"/>
        <w:numPr>
          <w:ilvl w:val="0"/>
          <w:numId w:val="46"/>
        </w:numPr>
        <w:rPr>
          <w:rFonts w:ascii="Constantia" w:hAnsi="Constantia" w:cs="Garamond"/>
          <w:color w:val="000000"/>
          <w:sz w:val="24"/>
          <w:szCs w:val="24"/>
        </w:rPr>
      </w:pPr>
      <w:r w:rsidRPr="003A5331">
        <w:rPr>
          <w:rFonts w:ascii="Constantia" w:hAnsi="Constantia" w:cs="Garamond"/>
          <w:color w:val="000000"/>
          <w:sz w:val="24"/>
          <w:szCs w:val="24"/>
        </w:rPr>
        <w:t>Purchase of 9 survey equipment</w:t>
      </w:r>
    </w:p>
    <w:p w14:paraId="3D4103F7" w14:textId="77777777" w:rsidR="000A0DD4" w:rsidRPr="00D23D1B" w:rsidRDefault="000A0DD4" w:rsidP="000A0DD4">
      <w:pPr>
        <w:pStyle w:val="ListParagraph"/>
        <w:numPr>
          <w:ilvl w:val="0"/>
          <w:numId w:val="46"/>
        </w:numPr>
        <w:rPr>
          <w:rFonts w:ascii="Constantia" w:hAnsi="Constantia" w:cs="Garamond"/>
          <w:color w:val="000000"/>
          <w:sz w:val="24"/>
          <w:szCs w:val="24"/>
        </w:rPr>
      </w:pPr>
      <w:r w:rsidRPr="003A5331">
        <w:rPr>
          <w:rFonts w:ascii="Constantia" w:hAnsi="Constantia" w:cs="Garamond"/>
          <w:color w:val="000000"/>
          <w:sz w:val="24"/>
          <w:szCs w:val="24"/>
        </w:rPr>
        <w:t>20 acres of land purchased for land banking</w:t>
      </w:r>
    </w:p>
    <w:p w14:paraId="0241EC42" w14:textId="77777777" w:rsidR="000A0DD4" w:rsidRDefault="000A0DD4" w:rsidP="000A0DD4">
      <w:pPr>
        <w:pStyle w:val="ListParagraph"/>
        <w:numPr>
          <w:ilvl w:val="0"/>
          <w:numId w:val="46"/>
        </w:numPr>
        <w:rPr>
          <w:rFonts w:ascii="Constantia" w:hAnsi="Constantia" w:cs="Garamond"/>
          <w:color w:val="000000"/>
          <w:sz w:val="24"/>
          <w:szCs w:val="24"/>
        </w:rPr>
      </w:pPr>
      <w:r w:rsidRPr="003A5331">
        <w:rPr>
          <w:rFonts w:ascii="Constantia" w:hAnsi="Constantia" w:cs="Garamond"/>
          <w:color w:val="000000"/>
          <w:sz w:val="24"/>
          <w:szCs w:val="24"/>
        </w:rPr>
        <w:t>C</w:t>
      </w:r>
      <w:r>
        <w:rPr>
          <w:rFonts w:ascii="Constantia" w:hAnsi="Constantia" w:cs="Garamond"/>
          <w:color w:val="000000"/>
          <w:sz w:val="24"/>
          <w:szCs w:val="24"/>
        </w:rPr>
        <w:t>onstruction of</w:t>
      </w:r>
      <w:r w:rsidRPr="003A5331">
        <w:rPr>
          <w:rFonts w:ascii="Constantia" w:hAnsi="Constantia" w:cs="Garamond"/>
          <w:color w:val="000000"/>
          <w:sz w:val="24"/>
          <w:szCs w:val="24"/>
        </w:rPr>
        <w:t xml:space="preserve"> storm water drainage</w:t>
      </w:r>
      <w:r>
        <w:rPr>
          <w:rFonts w:ascii="Constantia" w:hAnsi="Constantia" w:cs="Garamond"/>
          <w:color w:val="000000"/>
          <w:sz w:val="24"/>
          <w:szCs w:val="24"/>
        </w:rPr>
        <w:t>s in 6 towns</w:t>
      </w:r>
    </w:p>
    <w:p w14:paraId="36114511" w14:textId="77777777" w:rsidR="000A0DD4" w:rsidRDefault="000A0DD4" w:rsidP="000A0DD4">
      <w:pPr>
        <w:pStyle w:val="ListParagraph"/>
        <w:numPr>
          <w:ilvl w:val="0"/>
          <w:numId w:val="46"/>
        </w:numPr>
        <w:rPr>
          <w:rFonts w:ascii="Constantia" w:hAnsi="Constantia" w:cs="Garamond"/>
          <w:color w:val="000000"/>
          <w:sz w:val="24"/>
          <w:szCs w:val="24"/>
        </w:rPr>
      </w:pPr>
      <w:r>
        <w:rPr>
          <w:rFonts w:ascii="Constantia" w:hAnsi="Constantia" w:cs="Garamond"/>
          <w:color w:val="000000"/>
          <w:sz w:val="24"/>
          <w:szCs w:val="24"/>
        </w:rPr>
        <w:t xml:space="preserve">Preparation of valuation rolls in six town </w:t>
      </w:r>
      <w:proofErr w:type="spellStart"/>
      <w:r>
        <w:rPr>
          <w:rFonts w:ascii="Constantia" w:hAnsi="Constantia" w:cs="Garamond"/>
          <w:color w:val="000000"/>
          <w:sz w:val="24"/>
          <w:szCs w:val="24"/>
        </w:rPr>
        <w:t>centres</w:t>
      </w:r>
      <w:proofErr w:type="spellEnd"/>
    </w:p>
    <w:p w14:paraId="4F9373A5" w14:textId="77777777" w:rsidR="000A0DD4" w:rsidRDefault="000A0DD4" w:rsidP="000A0DD4">
      <w:pPr>
        <w:pStyle w:val="ListParagraph"/>
        <w:numPr>
          <w:ilvl w:val="0"/>
          <w:numId w:val="46"/>
        </w:numPr>
        <w:rPr>
          <w:rFonts w:ascii="Constantia" w:hAnsi="Constantia" w:cs="Garamond"/>
          <w:color w:val="000000"/>
          <w:sz w:val="24"/>
          <w:szCs w:val="24"/>
        </w:rPr>
      </w:pPr>
      <w:r>
        <w:rPr>
          <w:rFonts w:ascii="Constantia" w:hAnsi="Constantia" w:cs="Garamond"/>
          <w:color w:val="000000"/>
          <w:sz w:val="24"/>
          <w:szCs w:val="24"/>
        </w:rPr>
        <w:t xml:space="preserve">Preparation of physical and land use plans in 6 </w:t>
      </w:r>
      <w:proofErr w:type="spellStart"/>
      <w:r>
        <w:rPr>
          <w:rFonts w:ascii="Constantia" w:hAnsi="Constantia" w:cs="Garamond"/>
          <w:color w:val="000000"/>
          <w:sz w:val="24"/>
          <w:szCs w:val="24"/>
        </w:rPr>
        <w:t>centres</w:t>
      </w:r>
      <w:proofErr w:type="spellEnd"/>
      <w:r>
        <w:rPr>
          <w:rFonts w:ascii="Constantia" w:hAnsi="Constantia" w:cs="Garamond"/>
          <w:color w:val="000000"/>
          <w:sz w:val="24"/>
          <w:szCs w:val="24"/>
        </w:rPr>
        <w:t xml:space="preserve"> </w:t>
      </w:r>
    </w:p>
    <w:p w14:paraId="66C862F2" w14:textId="77777777" w:rsidR="000A0DD4" w:rsidRDefault="000A0DD4" w:rsidP="000A0DD4">
      <w:pPr>
        <w:pStyle w:val="ListParagraph"/>
        <w:numPr>
          <w:ilvl w:val="0"/>
          <w:numId w:val="46"/>
        </w:numPr>
        <w:rPr>
          <w:rFonts w:ascii="Constantia" w:hAnsi="Constantia" w:cs="Garamond"/>
          <w:color w:val="000000"/>
          <w:sz w:val="24"/>
          <w:szCs w:val="24"/>
        </w:rPr>
      </w:pPr>
      <w:r>
        <w:rPr>
          <w:rFonts w:ascii="Constantia" w:hAnsi="Constantia" w:cs="Garamond"/>
          <w:color w:val="000000"/>
          <w:sz w:val="24"/>
          <w:szCs w:val="24"/>
        </w:rPr>
        <w:t>Construction of 1 office block</w:t>
      </w:r>
    </w:p>
    <w:p w14:paraId="3088CE3C" w14:textId="77777777" w:rsidR="000A0DD4" w:rsidRPr="003A5331" w:rsidRDefault="000A0DD4" w:rsidP="000A0DD4">
      <w:pPr>
        <w:pStyle w:val="ListParagraph"/>
        <w:numPr>
          <w:ilvl w:val="0"/>
          <w:numId w:val="46"/>
        </w:numPr>
        <w:rPr>
          <w:rFonts w:ascii="Constantia" w:hAnsi="Constantia" w:cs="Garamond"/>
          <w:color w:val="000000"/>
          <w:sz w:val="24"/>
          <w:szCs w:val="24"/>
        </w:rPr>
      </w:pPr>
      <w:r>
        <w:rPr>
          <w:rFonts w:ascii="Constantia" w:hAnsi="Constantia" w:cs="Garamond"/>
          <w:color w:val="000000"/>
          <w:sz w:val="24"/>
          <w:szCs w:val="24"/>
        </w:rPr>
        <w:t>Processing of tittle deeds for all government land</w:t>
      </w:r>
    </w:p>
    <w:p w14:paraId="0B5C91FE" w14:textId="77777777" w:rsidR="000A0DD4" w:rsidRPr="000A0DD4" w:rsidRDefault="000A0DD4" w:rsidP="000A0DD4">
      <w:pPr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  <w:lang w:val="en-GB"/>
        </w:rPr>
      </w:pPr>
      <w:bookmarkStart w:id="0" w:name="_Toc32066126"/>
      <w:r w:rsidRPr="000A0DD4"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  <w:lang w:val="en-GB"/>
        </w:rPr>
        <w:t>Housing</w:t>
      </w:r>
      <w:bookmarkEnd w:id="0"/>
      <w:r w:rsidRPr="000A0DD4"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</w:p>
    <w:p w14:paraId="7959679B" w14:textId="77777777" w:rsidR="000A0DD4" w:rsidRPr="00D25123" w:rsidRDefault="000A0DD4" w:rsidP="000A0DD4">
      <w:pPr>
        <w:pStyle w:val="Default"/>
        <w:spacing w:line="276" w:lineRule="auto"/>
        <w:rPr>
          <w:rFonts w:ascii="Constantia" w:hAnsi="Constantia" w:cs="Times New Roman"/>
        </w:rPr>
      </w:pPr>
      <w:r w:rsidRPr="00D25123">
        <w:rPr>
          <w:rFonts w:ascii="Constantia" w:hAnsi="Constantia" w:cs="Times New Roman"/>
        </w:rPr>
        <w:t>The key achievements are:</w:t>
      </w:r>
    </w:p>
    <w:p w14:paraId="75E89732" w14:textId="77777777" w:rsidR="000A0DD4" w:rsidRPr="00D25123" w:rsidRDefault="000A0DD4" w:rsidP="000A0DD4">
      <w:pPr>
        <w:pStyle w:val="Default"/>
        <w:spacing w:line="276" w:lineRule="auto"/>
        <w:rPr>
          <w:rFonts w:ascii="Constantia" w:hAnsi="Constantia" w:cs="Times New Roman"/>
        </w:rPr>
      </w:pPr>
    </w:p>
    <w:p w14:paraId="76FD5CF6" w14:textId="77777777" w:rsidR="000A0DD4" w:rsidRPr="009F0AE5" w:rsidRDefault="000A0DD4" w:rsidP="000A0DD4">
      <w:pPr>
        <w:pStyle w:val="Default"/>
        <w:numPr>
          <w:ilvl w:val="0"/>
          <w:numId w:val="47"/>
        </w:numPr>
        <w:spacing w:line="276" w:lineRule="auto"/>
        <w:rPr>
          <w:rFonts w:ascii="Constantia" w:hAnsi="Constantia" w:cs="Times New Roman"/>
        </w:rPr>
      </w:pPr>
      <w:r w:rsidRPr="00D25123">
        <w:rPr>
          <w:rFonts w:ascii="Constantia" w:hAnsi="Constantia" w:cs="Times New Roman"/>
        </w:rPr>
        <w:t xml:space="preserve">Security fencing of housing 3 estates in Lower </w:t>
      </w:r>
      <w:proofErr w:type="spellStart"/>
      <w:r w:rsidRPr="00D25123">
        <w:rPr>
          <w:rFonts w:ascii="Constantia" w:hAnsi="Constantia" w:cs="Times New Roman"/>
        </w:rPr>
        <w:t>milimani</w:t>
      </w:r>
      <w:proofErr w:type="spellEnd"/>
      <w:r w:rsidRPr="00D25123">
        <w:rPr>
          <w:rFonts w:ascii="Constantia" w:hAnsi="Constantia" w:cs="Times New Roman"/>
        </w:rPr>
        <w:t xml:space="preserve"> </w:t>
      </w:r>
      <w:proofErr w:type="gramStart"/>
      <w:r w:rsidRPr="00D25123">
        <w:rPr>
          <w:rFonts w:ascii="Constantia" w:hAnsi="Constantia" w:cs="Times New Roman"/>
        </w:rPr>
        <w:t xml:space="preserve">-  </w:t>
      </w:r>
      <w:proofErr w:type="spellStart"/>
      <w:r w:rsidRPr="00D25123">
        <w:rPr>
          <w:rFonts w:ascii="Constantia" w:hAnsi="Constantia" w:cs="Times New Roman"/>
        </w:rPr>
        <w:t>Kanduyi</w:t>
      </w:r>
      <w:proofErr w:type="spellEnd"/>
      <w:proofErr w:type="gramEnd"/>
      <w:r w:rsidRPr="00D25123">
        <w:rPr>
          <w:rFonts w:ascii="Constantia" w:hAnsi="Constantia" w:cs="Times New Roman"/>
        </w:rPr>
        <w:t xml:space="preserve"> and </w:t>
      </w:r>
      <w:proofErr w:type="spellStart"/>
      <w:r w:rsidRPr="00D25123">
        <w:rPr>
          <w:rFonts w:ascii="Constantia" w:hAnsi="Constantia" w:cs="Times New Roman"/>
        </w:rPr>
        <w:t>bungoma</w:t>
      </w:r>
      <w:proofErr w:type="spellEnd"/>
      <w:r w:rsidRPr="00D25123">
        <w:rPr>
          <w:rFonts w:ascii="Constantia" w:hAnsi="Constantia" w:cs="Times New Roman"/>
        </w:rPr>
        <w:t xml:space="preserve"> medical quarters</w:t>
      </w:r>
    </w:p>
    <w:p w14:paraId="70E436AF" w14:textId="77777777" w:rsidR="000A0DD4" w:rsidRPr="009F0AE5" w:rsidRDefault="000A0DD4" w:rsidP="000A0DD4">
      <w:pPr>
        <w:pStyle w:val="Default"/>
        <w:numPr>
          <w:ilvl w:val="0"/>
          <w:numId w:val="47"/>
        </w:numPr>
        <w:spacing w:line="276" w:lineRule="auto"/>
        <w:rPr>
          <w:rFonts w:ascii="Constantia" w:hAnsi="Constantia" w:cs="Times New Roman"/>
        </w:rPr>
      </w:pPr>
      <w:r w:rsidRPr="00D25123">
        <w:rPr>
          <w:rFonts w:ascii="Constantia" w:hAnsi="Constantia" w:cs="Times New Roman"/>
          <w:bCs/>
        </w:rPr>
        <w:t>Renovation and refurbishment of</w:t>
      </w:r>
      <w:r>
        <w:rPr>
          <w:rFonts w:ascii="Constantia" w:hAnsi="Constantia" w:cs="Times New Roman"/>
          <w:bCs/>
        </w:rPr>
        <w:t xml:space="preserve"> 62</w:t>
      </w:r>
      <w:r w:rsidRPr="00D25123">
        <w:rPr>
          <w:rFonts w:ascii="Constantia" w:hAnsi="Constantia" w:cs="Times New Roman"/>
          <w:bCs/>
        </w:rPr>
        <w:t xml:space="preserve"> county residential houses</w:t>
      </w:r>
    </w:p>
    <w:p w14:paraId="7E12D85F" w14:textId="77777777" w:rsidR="000A0DD4" w:rsidRPr="00D25123" w:rsidRDefault="000A0DD4" w:rsidP="000A0DD4">
      <w:pPr>
        <w:pStyle w:val="Default"/>
        <w:numPr>
          <w:ilvl w:val="0"/>
          <w:numId w:val="47"/>
        </w:numPr>
        <w:spacing w:line="276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  <w:bCs/>
        </w:rPr>
        <w:t>Minor repairs to 7 estates</w:t>
      </w:r>
    </w:p>
    <w:p w14:paraId="3403BE02" w14:textId="77777777" w:rsidR="000A0DD4" w:rsidRPr="004131B5" w:rsidRDefault="000A0DD4" w:rsidP="000A0DD4">
      <w:pPr>
        <w:spacing w:before="240" w:after="0"/>
        <w:rPr>
          <w:rFonts w:ascii="Constantia" w:hAnsi="Constantia"/>
          <w:sz w:val="24"/>
          <w:szCs w:val="24"/>
        </w:rPr>
      </w:pPr>
      <w:r w:rsidRPr="004131B5">
        <w:rPr>
          <w:rFonts w:ascii="Constantia" w:hAnsi="Constantia"/>
          <w:sz w:val="24"/>
          <w:szCs w:val="24"/>
        </w:rPr>
        <w:t>In the medium term, the department intends to:</w:t>
      </w:r>
    </w:p>
    <w:p w14:paraId="0E9D1232" w14:textId="77777777" w:rsidR="000A0DD4" w:rsidRPr="004131B5" w:rsidRDefault="000A0DD4" w:rsidP="000A0DD4">
      <w:pPr>
        <w:pStyle w:val="Default"/>
        <w:numPr>
          <w:ilvl w:val="0"/>
          <w:numId w:val="47"/>
        </w:numPr>
        <w:spacing w:line="276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Security fencing of 20</w:t>
      </w:r>
      <w:r w:rsidRPr="004131B5">
        <w:rPr>
          <w:rFonts w:ascii="Constantia" w:hAnsi="Constantia" w:cs="Times New Roman"/>
        </w:rPr>
        <w:t xml:space="preserve"> estates</w:t>
      </w:r>
    </w:p>
    <w:p w14:paraId="3ACFB5DF" w14:textId="77777777" w:rsidR="000A0DD4" w:rsidRPr="004131B5" w:rsidRDefault="000A0DD4" w:rsidP="000A0DD4">
      <w:pPr>
        <w:pStyle w:val="Default"/>
        <w:numPr>
          <w:ilvl w:val="0"/>
          <w:numId w:val="47"/>
        </w:numPr>
        <w:spacing w:line="276" w:lineRule="auto"/>
        <w:rPr>
          <w:rFonts w:ascii="Constantia" w:hAnsi="Constantia" w:cs="Times New Roman"/>
        </w:rPr>
      </w:pPr>
      <w:r w:rsidRPr="004131B5">
        <w:rPr>
          <w:rFonts w:ascii="Constantia" w:hAnsi="Constantia" w:cs="Times New Roman"/>
        </w:rPr>
        <w:t>Re</w:t>
      </w:r>
      <w:r>
        <w:rPr>
          <w:rFonts w:ascii="Constantia" w:hAnsi="Constantia" w:cs="Times New Roman"/>
        </w:rPr>
        <w:t>novation and refurbishment of 60</w:t>
      </w:r>
      <w:r w:rsidRPr="004131B5">
        <w:rPr>
          <w:rFonts w:ascii="Constantia" w:hAnsi="Constantia" w:cs="Times New Roman"/>
        </w:rPr>
        <w:t xml:space="preserve"> county residential houses</w:t>
      </w:r>
    </w:p>
    <w:p w14:paraId="4D80FE35" w14:textId="77777777" w:rsidR="000A0DD4" w:rsidRPr="004131B5" w:rsidRDefault="000A0DD4" w:rsidP="000A0DD4">
      <w:pPr>
        <w:pStyle w:val="Default"/>
        <w:numPr>
          <w:ilvl w:val="0"/>
          <w:numId w:val="47"/>
        </w:numPr>
        <w:spacing w:line="276" w:lineRule="auto"/>
        <w:rPr>
          <w:rFonts w:ascii="Constantia" w:hAnsi="Constantia" w:cs="Times New Roman"/>
        </w:rPr>
      </w:pPr>
      <w:r w:rsidRPr="004131B5">
        <w:rPr>
          <w:rFonts w:ascii="Constantia" w:hAnsi="Constantia" w:cs="Times New Roman"/>
        </w:rPr>
        <w:t>Minor repairs of 100 county residential houses</w:t>
      </w:r>
    </w:p>
    <w:p w14:paraId="68A51B0E" w14:textId="77777777" w:rsidR="000A0DD4" w:rsidRDefault="000A0DD4" w:rsidP="000A0DD4">
      <w:pPr>
        <w:pStyle w:val="Default"/>
        <w:numPr>
          <w:ilvl w:val="0"/>
          <w:numId w:val="47"/>
        </w:numPr>
        <w:spacing w:line="276" w:lineRule="auto"/>
        <w:rPr>
          <w:rFonts w:ascii="Constantia" w:hAnsi="Constantia" w:cs="Times New Roman"/>
        </w:rPr>
      </w:pPr>
      <w:r w:rsidRPr="004131B5">
        <w:rPr>
          <w:rFonts w:ascii="Constantia" w:hAnsi="Constantia" w:cs="Times New Roman"/>
        </w:rPr>
        <w:t>1,000 County residential houses constructed</w:t>
      </w:r>
    </w:p>
    <w:p w14:paraId="210BE631" w14:textId="77777777" w:rsidR="000A0DD4" w:rsidRDefault="000A0DD4" w:rsidP="000A0DD4">
      <w:pPr>
        <w:pStyle w:val="Default"/>
        <w:numPr>
          <w:ilvl w:val="0"/>
          <w:numId w:val="47"/>
        </w:numPr>
        <w:spacing w:line="276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Upgrading of 6 slum areas</w:t>
      </w:r>
    </w:p>
    <w:p w14:paraId="608AB42D" w14:textId="77777777" w:rsidR="000A0DD4" w:rsidRPr="004131B5" w:rsidRDefault="000A0DD4" w:rsidP="000A0DD4">
      <w:pPr>
        <w:pStyle w:val="Default"/>
        <w:numPr>
          <w:ilvl w:val="0"/>
          <w:numId w:val="47"/>
        </w:numPr>
        <w:spacing w:line="276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Construction of the Governors and Deputy </w:t>
      </w:r>
      <w:proofErr w:type="gramStart"/>
      <w:r>
        <w:rPr>
          <w:rFonts w:ascii="Constantia" w:hAnsi="Constantia" w:cs="Times New Roman"/>
        </w:rPr>
        <w:t>governors</w:t>
      </w:r>
      <w:proofErr w:type="gramEnd"/>
      <w:r>
        <w:rPr>
          <w:rFonts w:ascii="Constantia" w:hAnsi="Constantia" w:cs="Times New Roman"/>
        </w:rPr>
        <w:t xml:space="preserve"> official residence</w:t>
      </w:r>
    </w:p>
    <w:p w14:paraId="442EFC09" w14:textId="527FD0DE" w:rsidR="000A0DD4" w:rsidRDefault="000A0DD4" w:rsidP="000A0DD4"/>
    <w:p w14:paraId="0C7CC8F1" w14:textId="402AE182" w:rsidR="000A0DD4" w:rsidRPr="000A0DD4" w:rsidRDefault="000A0DD4" w:rsidP="000A0DD4">
      <w:pPr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  <w:lang w:val="en-GB"/>
        </w:rPr>
      </w:pPr>
      <w:r w:rsidRPr="000A0DD4"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  <w:lang w:val="en-GB"/>
        </w:rPr>
        <w:t>Bungoma Municipality</w:t>
      </w:r>
    </w:p>
    <w:p w14:paraId="0D975F03" w14:textId="77777777" w:rsidR="000A0DD4" w:rsidRPr="006459F3" w:rsidRDefault="000A0DD4" w:rsidP="000A0DD4">
      <w:pPr>
        <w:spacing w:after="0"/>
        <w:rPr>
          <w:rFonts w:ascii="Constantia" w:hAnsi="Constantia"/>
          <w:sz w:val="24"/>
          <w:szCs w:val="24"/>
          <w:lang w:val="en-GB"/>
        </w:rPr>
      </w:pPr>
      <w:r w:rsidRPr="006459F3">
        <w:rPr>
          <w:rFonts w:ascii="Constantia" w:hAnsi="Constantia"/>
          <w:sz w:val="24"/>
          <w:szCs w:val="24"/>
          <w:lang w:val="en-GB"/>
        </w:rPr>
        <w:t xml:space="preserve">The key achievements include: </w:t>
      </w:r>
    </w:p>
    <w:p w14:paraId="0324B449" w14:textId="19A89FBD" w:rsidR="000A0DD4" w:rsidRPr="006459F3" w:rsidRDefault="000A0DD4" w:rsidP="000A0DD4">
      <w:pPr>
        <w:numPr>
          <w:ilvl w:val="0"/>
          <w:numId w:val="48"/>
        </w:numPr>
        <w:spacing w:after="0"/>
        <w:rPr>
          <w:rFonts w:ascii="Constantia" w:hAnsi="Constantia"/>
          <w:sz w:val="24"/>
          <w:szCs w:val="24"/>
          <w:lang w:val="en-GB"/>
        </w:rPr>
      </w:pPr>
      <w:r w:rsidRPr="006459F3">
        <w:rPr>
          <w:rFonts w:ascii="Constantia" w:hAnsi="Constantia"/>
          <w:sz w:val="24"/>
          <w:szCs w:val="24"/>
          <w:lang w:val="en-GB"/>
        </w:rPr>
        <w:t xml:space="preserve">Upgrading of </w:t>
      </w:r>
      <w:proofErr w:type="spellStart"/>
      <w:r w:rsidRPr="006459F3">
        <w:rPr>
          <w:rFonts w:ascii="Constantia" w:hAnsi="Constantia"/>
          <w:sz w:val="24"/>
          <w:szCs w:val="24"/>
          <w:lang w:val="en-GB"/>
        </w:rPr>
        <w:t>Khetias</w:t>
      </w:r>
      <w:proofErr w:type="spellEnd"/>
      <w:r w:rsidRPr="006459F3">
        <w:rPr>
          <w:rFonts w:ascii="Constantia" w:hAnsi="Constantia"/>
          <w:sz w:val="24"/>
          <w:szCs w:val="24"/>
          <w:lang w:val="en-GB"/>
        </w:rPr>
        <w:t xml:space="preserve">’ Wholesale – Mama Fanta Teachers’ Sacco – Court - Prisons </w:t>
      </w:r>
      <w:proofErr w:type="spellStart"/>
      <w:r w:rsidRPr="006459F3">
        <w:rPr>
          <w:rFonts w:ascii="Constantia" w:hAnsi="Constantia"/>
          <w:sz w:val="24"/>
          <w:szCs w:val="24"/>
          <w:lang w:val="en-GB"/>
        </w:rPr>
        <w:t>Sharrif</w:t>
      </w:r>
      <w:proofErr w:type="spellEnd"/>
      <w:r w:rsidRPr="006459F3">
        <w:rPr>
          <w:rFonts w:ascii="Constantia" w:hAnsi="Constantia"/>
          <w:sz w:val="24"/>
          <w:szCs w:val="24"/>
          <w:lang w:val="en-GB"/>
        </w:rPr>
        <w:t xml:space="preserve"> Hotel – IEBC </w:t>
      </w:r>
      <w:r w:rsidR="002356FC" w:rsidRPr="006459F3">
        <w:rPr>
          <w:rFonts w:ascii="Constantia" w:hAnsi="Constantia"/>
          <w:sz w:val="24"/>
          <w:szCs w:val="24"/>
          <w:lang w:val="en-GB"/>
        </w:rPr>
        <w:t xml:space="preserve">Offices </w:t>
      </w:r>
      <w:r w:rsidR="002356FC">
        <w:rPr>
          <w:rFonts w:ascii="Constantia" w:hAnsi="Constantia"/>
          <w:sz w:val="24"/>
          <w:szCs w:val="24"/>
          <w:lang w:val="en-GB"/>
        </w:rPr>
        <w:t>Road</w:t>
      </w:r>
      <w:r>
        <w:rPr>
          <w:rFonts w:ascii="Constantia" w:hAnsi="Constantia"/>
          <w:sz w:val="24"/>
          <w:szCs w:val="24"/>
          <w:lang w:val="en-GB"/>
        </w:rPr>
        <w:t xml:space="preserve"> to bitumen standard</w:t>
      </w:r>
    </w:p>
    <w:p w14:paraId="3224FEDB" w14:textId="7E217B6B" w:rsidR="000A0DD4" w:rsidRDefault="000A0DD4" w:rsidP="000A0DD4">
      <w:pPr>
        <w:numPr>
          <w:ilvl w:val="0"/>
          <w:numId w:val="48"/>
        </w:numPr>
        <w:spacing w:after="0"/>
        <w:rPr>
          <w:rFonts w:ascii="Constantia" w:hAnsi="Constantia"/>
          <w:sz w:val="24"/>
          <w:szCs w:val="24"/>
          <w:lang w:val="en-GB"/>
        </w:rPr>
      </w:pPr>
      <w:r w:rsidRPr="006459F3">
        <w:rPr>
          <w:rFonts w:ascii="Constantia" w:hAnsi="Constantia"/>
          <w:sz w:val="24"/>
          <w:szCs w:val="24"/>
          <w:lang w:val="en-GB"/>
        </w:rPr>
        <w:t xml:space="preserve">Upgrading of </w:t>
      </w:r>
      <w:proofErr w:type="spellStart"/>
      <w:r w:rsidRPr="006459F3">
        <w:rPr>
          <w:rFonts w:ascii="Constantia" w:hAnsi="Constantia"/>
          <w:sz w:val="24"/>
          <w:szCs w:val="24"/>
          <w:lang w:val="en-GB"/>
        </w:rPr>
        <w:t>Kanduyi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junction</w:t>
      </w:r>
      <w:r w:rsidRPr="006459F3">
        <w:rPr>
          <w:rFonts w:ascii="Constantia" w:hAnsi="Constantia"/>
          <w:sz w:val="24"/>
          <w:szCs w:val="24"/>
          <w:lang w:val="en-GB"/>
        </w:rPr>
        <w:t xml:space="preserve"> – </w:t>
      </w:r>
      <w:r w:rsidR="002356FC" w:rsidRPr="006459F3">
        <w:rPr>
          <w:rFonts w:ascii="Constantia" w:hAnsi="Constantia"/>
          <w:sz w:val="24"/>
          <w:szCs w:val="24"/>
          <w:lang w:val="en-GB"/>
        </w:rPr>
        <w:t>Stadium-</w:t>
      </w:r>
      <w:proofErr w:type="spellStart"/>
      <w:r w:rsidR="002356FC" w:rsidRPr="006459F3">
        <w:rPr>
          <w:rFonts w:ascii="Constantia" w:hAnsi="Constantia"/>
          <w:sz w:val="24"/>
          <w:szCs w:val="24"/>
          <w:lang w:val="en-GB"/>
        </w:rPr>
        <w:t>Makutano</w:t>
      </w:r>
      <w:proofErr w:type="spellEnd"/>
      <w:r w:rsidR="002356FC" w:rsidRPr="006459F3">
        <w:rPr>
          <w:rFonts w:ascii="Constantia" w:hAnsi="Constantia"/>
          <w:sz w:val="24"/>
          <w:szCs w:val="24"/>
          <w:lang w:val="en-GB"/>
        </w:rPr>
        <w:t xml:space="preserve"> Road</w:t>
      </w:r>
      <w:r>
        <w:rPr>
          <w:rFonts w:ascii="Constantia" w:hAnsi="Constantia"/>
          <w:sz w:val="24"/>
          <w:szCs w:val="24"/>
          <w:lang w:val="en-GB"/>
        </w:rPr>
        <w:t xml:space="preserve"> to bitumen standard</w:t>
      </w:r>
    </w:p>
    <w:p w14:paraId="5051E317" w14:textId="48EDC3F1" w:rsidR="000A0DD4" w:rsidRDefault="000A0DD4" w:rsidP="000A0DD4">
      <w:pPr>
        <w:numPr>
          <w:ilvl w:val="0"/>
          <w:numId w:val="48"/>
        </w:numPr>
        <w:spacing w:after="0"/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sz w:val="24"/>
          <w:szCs w:val="24"/>
          <w:lang w:val="en-GB"/>
        </w:rPr>
        <w:t xml:space="preserve">Upgrading of </w:t>
      </w:r>
      <w:proofErr w:type="spellStart"/>
      <w:r>
        <w:rPr>
          <w:rFonts w:ascii="Constantia" w:hAnsi="Constantia"/>
          <w:sz w:val="24"/>
          <w:szCs w:val="24"/>
          <w:lang w:val="en-GB"/>
        </w:rPr>
        <w:t>Marell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– </w:t>
      </w:r>
      <w:r w:rsidR="002356FC">
        <w:rPr>
          <w:rFonts w:ascii="Constantia" w:hAnsi="Constantia"/>
          <w:sz w:val="24"/>
          <w:szCs w:val="24"/>
          <w:lang w:val="en-GB"/>
        </w:rPr>
        <w:t>Sunrise Road</w:t>
      </w:r>
      <w:r>
        <w:rPr>
          <w:rFonts w:ascii="Constantia" w:hAnsi="Constantia"/>
          <w:sz w:val="24"/>
          <w:szCs w:val="24"/>
          <w:lang w:val="en-GB"/>
        </w:rPr>
        <w:t xml:space="preserve"> and other access roads in Bungoma Municipality</w:t>
      </w:r>
    </w:p>
    <w:p w14:paraId="7081B76E" w14:textId="77777777" w:rsidR="000A0DD4" w:rsidRPr="006459F3" w:rsidRDefault="000A0DD4" w:rsidP="000A0DD4">
      <w:pPr>
        <w:numPr>
          <w:ilvl w:val="0"/>
          <w:numId w:val="48"/>
        </w:numPr>
        <w:spacing w:after="0"/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sz w:val="24"/>
          <w:szCs w:val="24"/>
          <w:lang w:val="en-GB"/>
        </w:rPr>
        <w:t xml:space="preserve">Upgrading of Wings – </w:t>
      </w:r>
      <w:proofErr w:type="spellStart"/>
      <w:r>
        <w:rPr>
          <w:rFonts w:ascii="Constantia" w:hAnsi="Constantia"/>
          <w:sz w:val="24"/>
          <w:szCs w:val="24"/>
          <w:lang w:val="en-GB"/>
        </w:rPr>
        <w:t>Wambia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road and other Bungoma town CBD roads</w:t>
      </w:r>
    </w:p>
    <w:p w14:paraId="3B66DB24" w14:textId="77777777" w:rsidR="000A0DD4" w:rsidRPr="005834BF" w:rsidRDefault="000A0DD4" w:rsidP="000A0DD4">
      <w:pPr>
        <w:spacing w:before="240" w:after="0"/>
        <w:rPr>
          <w:rFonts w:ascii="Constantia" w:hAnsi="Constantia"/>
          <w:sz w:val="24"/>
          <w:szCs w:val="24"/>
        </w:rPr>
      </w:pPr>
      <w:r w:rsidRPr="005834BF">
        <w:rPr>
          <w:rFonts w:ascii="Constantia" w:hAnsi="Constantia"/>
          <w:sz w:val="24"/>
          <w:szCs w:val="24"/>
        </w:rPr>
        <w:t>In the medium term, the Municipality intends to undertake the following:</w:t>
      </w:r>
    </w:p>
    <w:p w14:paraId="73F1C85F" w14:textId="77777777" w:rsidR="000A0DD4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Tarmacking of </w:t>
      </w:r>
      <w:proofErr w:type="spellStart"/>
      <w:r>
        <w:rPr>
          <w:rFonts w:ascii="Constantia" w:hAnsi="Constantia"/>
          <w:sz w:val="24"/>
          <w:szCs w:val="24"/>
        </w:rPr>
        <w:t>Pamus</w:t>
      </w:r>
      <w:proofErr w:type="spellEnd"/>
      <w:r>
        <w:rPr>
          <w:rFonts w:ascii="Constantia" w:hAnsi="Constantia"/>
          <w:sz w:val="24"/>
          <w:szCs w:val="24"/>
        </w:rPr>
        <w:t xml:space="preserve"> – </w:t>
      </w:r>
      <w:proofErr w:type="spellStart"/>
      <w:r>
        <w:rPr>
          <w:rFonts w:ascii="Constantia" w:hAnsi="Constantia"/>
          <w:sz w:val="24"/>
          <w:szCs w:val="24"/>
        </w:rPr>
        <w:t>Ndegelwa</w:t>
      </w:r>
      <w:proofErr w:type="spellEnd"/>
      <w:r>
        <w:rPr>
          <w:rFonts w:ascii="Constantia" w:hAnsi="Constantia"/>
          <w:sz w:val="24"/>
          <w:szCs w:val="24"/>
        </w:rPr>
        <w:t xml:space="preserve"> road</w:t>
      </w:r>
    </w:p>
    <w:p w14:paraId="1DA0CB9E" w14:textId="77777777" w:rsidR="000A0DD4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Upgrading of </w:t>
      </w:r>
      <w:proofErr w:type="spellStart"/>
      <w:proofErr w:type="gramStart"/>
      <w:r>
        <w:rPr>
          <w:rFonts w:ascii="Constantia" w:hAnsi="Constantia"/>
          <w:sz w:val="24"/>
          <w:szCs w:val="24"/>
        </w:rPr>
        <w:t>R.Sio</w:t>
      </w:r>
      <w:proofErr w:type="spellEnd"/>
      <w:proofErr w:type="gramEnd"/>
      <w:r>
        <w:rPr>
          <w:rFonts w:ascii="Constantia" w:hAnsi="Constantia"/>
          <w:sz w:val="24"/>
          <w:szCs w:val="24"/>
        </w:rPr>
        <w:t xml:space="preserve"> road</w:t>
      </w:r>
    </w:p>
    <w:p w14:paraId="3CB01D7A" w14:textId="77777777" w:rsidR="000A0DD4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Upgrading of </w:t>
      </w:r>
      <w:proofErr w:type="spellStart"/>
      <w:r>
        <w:rPr>
          <w:rFonts w:ascii="Constantia" w:hAnsi="Constantia"/>
          <w:sz w:val="24"/>
          <w:szCs w:val="24"/>
        </w:rPr>
        <w:t>Sinoko</w:t>
      </w:r>
      <w:proofErr w:type="spellEnd"/>
      <w:r>
        <w:rPr>
          <w:rFonts w:ascii="Constantia" w:hAnsi="Constantia"/>
          <w:sz w:val="24"/>
          <w:szCs w:val="24"/>
        </w:rPr>
        <w:t xml:space="preserve"> – </w:t>
      </w:r>
      <w:proofErr w:type="spellStart"/>
      <w:r>
        <w:rPr>
          <w:rFonts w:ascii="Constantia" w:hAnsi="Constantia"/>
          <w:sz w:val="24"/>
          <w:szCs w:val="24"/>
        </w:rPr>
        <w:t>Siritanyi</w:t>
      </w:r>
      <w:proofErr w:type="spellEnd"/>
      <w:r>
        <w:rPr>
          <w:rFonts w:ascii="Constantia" w:hAnsi="Constantia"/>
          <w:sz w:val="24"/>
          <w:szCs w:val="24"/>
        </w:rPr>
        <w:t xml:space="preserve"> road</w:t>
      </w:r>
    </w:p>
    <w:p w14:paraId="4B67AA2F" w14:textId="0A9BF3D6" w:rsidR="000A0DD4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Construction </w:t>
      </w:r>
      <w:r w:rsidR="002356FC">
        <w:rPr>
          <w:rFonts w:ascii="Constantia" w:hAnsi="Constantia"/>
          <w:sz w:val="24"/>
          <w:szCs w:val="24"/>
        </w:rPr>
        <w:t>of modern</w:t>
      </w:r>
      <w:r>
        <w:rPr>
          <w:rFonts w:ascii="Constantia" w:hAnsi="Constantia"/>
          <w:sz w:val="24"/>
          <w:szCs w:val="24"/>
        </w:rPr>
        <w:t xml:space="preserve"> bus park</w:t>
      </w:r>
    </w:p>
    <w:p w14:paraId="62F8B73F" w14:textId="77777777" w:rsidR="000A0DD4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Construction of modern market</w:t>
      </w:r>
    </w:p>
    <w:p w14:paraId="7A9AD47C" w14:textId="77777777" w:rsidR="000A0DD4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Construction of market stalls</w:t>
      </w:r>
    </w:p>
    <w:p w14:paraId="20D688C4" w14:textId="77777777" w:rsidR="000A0DD4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Construction of office block</w:t>
      </w:r>
    </w:p>
    <w:p w14:paraId="61499A72" w14:textId="77777777" w:rsidR="000A0DD4" w:rsidRPr="00A97E5F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 w:rsidRPr="005834BF">
        <w:rPr>
          <w:rFonts w:ascii="Constantia" w:hAnsi="Constantia"/>
          <w:sz w:val="24"/>
          <w:szCs w:val="24"/>
        </w:rPr>
        <w:t>Purchase of 5 Motor Vehicles</w:t>
      </w:r>
    </w:p>
    <w:p w14:paraId="5FB7000C" w14:textId="77777777" w:rsidR="000A0DD4" w:rsidRPr="005834BF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 w:rsidRPr="005834BF">
        <w:rPr>
          <w:rFonts w:ascii="Constantia" w:hAnsi="Constantia" w:cs="Garamond"/>
          <w:color w:val="000000"/>
          <w:sz w:val="24"/>
          <w:szCs w:val="24"/>
        </w:rPr>
        <w:t xml:space="preserve">Establishment of 1 map amendment </w:t>
      </w:r>
      <w:proofErr w:type="spellStart"/>
      <w:r w:rsidRPr="005834BF">
        <w:rPr>
          <w:rFonts w:ascii="Constantia" w:hAnsi="Constantia" w:cs="Garamond"/>
          <w:color w:val="000000"/>
          <w:sz w:val="24"/>
          <w:szCs w:val="24"/>
        </w:rPr>
        <w:t>centre</w:t>
      </w:r>
      <w:proofErr w:type="spellEnd"/>
    </w:p>
    <w:p w14:paraId="0A89B723" w14:textId="77777777" w:rsidR="000A0DD4" w:rsidRPr="005834BF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 w:rsidRPr="005834BF">
        <w:rPr>
          <w:rFonts w:ascii="Constantia" w:hAnsi="Constantia" w:cs="Garamond"/>
          <w:color w:val="000000"/>
          <w:sz w:val="24"/>
          <w:szCs w:val="24"/>
        </w:rPr>
        <w:t>Establishment of 1 GIS lab</w:t>
      </w:r>
    </w:p>
    <w:p w14:paraId="604366F8" w14:textId="77777777" w:rsidR="000A0DD4" w:rsidRPr="005834BF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 w:rsidRPr="005834BF">
        <w:rPr>
          <w:rFonts w:ascii="Constantia" w:hAnsi="Constantia" w:cs="Garamond"/>
          <w:color w:val="000000"/>
          <w:sz w:val="24"/>
          <w:szCs w:val="24"/>
        </w:rPr>
        <w:t xml:space="preserve">Purchase of </w:t>
      </w:r>
      <w:r w:rsidRPr="005834BF">
        <w:rPr>
          <w:rFonts w:ascii="Constantia" w:hAnsi="Constantia"/>
          <w:sz w:val="24"/>
          <w:szCs w:val="24"/>
        </w:rPr>
        <w:t xml:space="preserve">5 </w:t>
      </w:r>
      <w:r w:rsidRPr="005834BF">
        <w:rPr>
          <w:rFonts w:ascii="Constantia" w:hAnsi="Constantia" w:cs="Garamond"/>
          <w:color w:val="000000"/>
          <w:sz w:val="24"/>
          <w:szCs w:val="24"/>
        </w:rPr>
        <w:t>acres of land for disposal site</w:t>
      </w:r>
    </w:p>
    <w:p w14:paraId="14D22D36" w14:textId="5C51EC3A" w:rsidR="000A0DD4" w:rsidRPr="005834BF" w:rsidRDefault="000A0DD4" w:rsidP="000A0DD4">
      <w:pPr>
        <w:pStyle w:val="ListParagraph"/>
        <w:numPr>
          <w:ilvl w:val="0"/>
          <w:numId w:val="49"/>
        </w:numPr>
        <w:spacing w:after="200" w:line="276" w:lineRule="auto"/>
        <w:rPr>
          <w:rFonts w:ascii="Constantia" w:hAnsi="Constantia" w:cs="Garamond"/>
          <w:color w:val="000000"/>
          <w:sz w:val="24"/>
          <w:szCs w:val="24"/>
        </w:rPr>
      </w:pPr>
      <w:r w:rsidRPr="005834BF">
        <w:rPr>
          <w:rFonts w:ascii="Constantia" w:hAnsi="Constantia" w:cs="Garamond"/>
          <w:color w:val="000000"/>
          <w:sz w:val="24"/>
          <w:szCs w:val="24"/>
        </w:rPr>
        <w:t xml:space="preserve">Purchase of 5 acres </w:t>
      </w:r>
      <w:r w:rsidR="002356FC" w:rsidRPr="005834BF">
        <w:rPr>
          <w:rFonts w:ascii="Constantia" w:hAnsi="Constantia" w:cs="Garamond"/>
          <w:color w:val="000000"/>
          <w:sz w:val="24"/>
          <w:szCs w:val="24"/>
        </w:rPr>
        <w:t>of land</w:t>
      </w:r>
      <w:r>
        <w:rPr>
          <w:rFonts w:ascii="Constantia" w:hAnsi="Constantia" w:cs="Garamond"/>
          <w:color w:val="000000"/>
          <w:sz w:val="24"/>
          <w:szCs w:val="24"/>
        </w:rPr>
        <w:t xml:space="preserve"> for </w:t>
      </w:r>
      <w:r w:rsidRPr="005834BF">
        <w:rPr>
          <w:rFonts w:ascii="Constantia" w:hAnsi="Constantia" w:cs="Garamond"/>
          <w:color w:val="000000"/>
          <w:sz w:val="24"/>
          <w:szCs w:val="24"/>
        </w:rPr>
        <w:t xml:space="preserve">cemetery </w:t>
      </w:r>
    </w:p>
    <w:p w14:paraId="5E1D206C" w14:textId="77777777" w:rsidR="000A0DD4" w:rsidRPr="005834BF" w:rsidRDefault="000A0DD4" w:rsidP="000A0DD4">
      <w:pPr>
        <w:pStyle w:val="ListParagraph"/>
        <w:numPr>
          <w:ilvl w:val="0"/>
          <w:numId w:val="49"/>
        </w:numPr>
        <w:spacing w:after="200" w:line="276" w:lineRule="auto"/>
        <w:rPr>
          <w:rFonts w:ascii="Constantia" w:hAnsi="Constantia" w:cs="Garamond"/>
          <w:color w:val="000000"/>
          <w:sz w:val="24"/>
          <w:szCs w:val="24"/>
        </w:rPr>
      </w:pPr>
      <w:r w:rsidRPr="005834BF">
        <w:rPr>
          <w:rFonts w:ascii="Constantia" w:hAnsi="Constantia" w:cs="Garamond"/>
          <w:color w:val="000000"/>
          <w:sz w:val="24"/>
          <w:szCs w:val="24"/>
        </w:rPr>
        <w:t>Purchase 2 acres of land for public park</w:t>
      </w:r>
    </w:p>
    <w:p w14:paraId="1E71A4BB" w14:textId="77777777" w:rsidR="000A0DD4" w:rsidRPr="005834BF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 w:rsidRPr="005834BF">
        <w:rPr>
          <w:rFonts w:ascii="Constantia" w:hAnsi="Constantia"/>
          <w:sz w:val="24"/>
          <w:szCs w:val="24"/>
        </w:rPr>
        <w:t>10 acres of land fenced and protected</w:t>
      </w:r>
    </w:p>
    <w:p w14:paraId="08C95714" w14:textId="77777777" w:rsidR="000A0DD4" w:rsidRPr="005834BF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Construction of </w:t>
      </w:r>
      <w:r w:rsidRPr="005834BF">
        <w:rPr>
          <w:rFonts w:ascii="Constantia" w:hAnsi="Constantia" w:cs="Arial"/>
          <w:sz w:val="24"/>
          <w:szCs w:val="24"/>
        </w:rPr>
        <w:t xml:space="preserve">4 Public sanitation facilities </w:t>
      </w:r>
    </w:p>
    <w:p w14:paraId="2F1E5622" w14:textId="0A48918E" w:rsidR="000A0DD4" w:rsidRPr="005834BF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 w:rsidRPr="005834BF">
        <w:rPr>
          <w:rFonts w:ascii="Constantia" w:hAnsi="Constantia" w:cs="Arial"/>
          <w:sz w:val="24"/>
          <w:szCs w:val="24"/>
        </w:rPr>
        <w:t>Develop</w:t>
      </w:r>
      <w:r>
        <w:rPr>
          <w:rFonts w:ascii="Constantia" w:hAnsi="Constantia" w:cs="Arial"/>
          <w:sz w:val="24"/>
          <w:szCs w:val="24"/>
        </w:rPr>
        <w:t xml:space="preserve">ment of </w:t>
      </w:r>
      <w:r w:rsidR="002356FC" w:rsidRPr="005834BF">
        <w:rPr>
          <w:rFonts w:ascii="Constantia" w:hAnsi="Constantia" w:cs="Arial"/>
          <w:sz w:val="24"/>
          <w:szCs w:val="24"/>
        </w:rPr>
        <w:t>2 recreational</w:t>
      </w:r>
      <w:r w:rsidRPr="005834BF">
        <w:rPr>
          <w:rFonts w:ascii="Constantia" w:hAnsi="Constantia" w:cs="Arial"/>
          <w:sz w:val="24"/>
          <w:szCs w:val="24"/>
        </w:rPr>
        <w:t xml:space="preserve"> parks</w:t>
      </w:r>
    </w:p>
    <w:p w14:paraId="39DB3536" w14:textId="77777777" w:rsidR="000A0DD4" w:rsidRPr="005834BF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 w:rsidRPr="005834BF">
        <w:rPr>
          <w:rFonts w:ascii="Constantia" w:hAnsi="Constantia" w:cs="Arial"/>
          <w:sz w:val="24"/>
          <w:szCs w:val="24"/>
        </w:rPr>
        <w:t xml:space="preserve">Construction and maintenance of 5 km of Municipality drainage system </w:t>
      </w:r>
    </w:p>
    <w:p w14:paraId="299530CF" w14:textId="77777777" w:rsidR="000A0DD4" w:rsidRPr="005834BF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Construction of</w:t>
      </w:r>
      <w:r w:rsidRPr="005834BF">
        <w:rPr>
          <w:rFonts w:ascii="Constantia" w:hAnsi="Constantia" w:cs="Arial"/>
          <w:sz w:val="24"/>
          <w:szCs w:val="24"/>
        </w:rPr>
        <w:t xml:space="preserve"> 10 Urban walkways </w:t>
      </w:r>
    </w:p>
    <w:p w14:paraId="5B7E4705" w14:textId="77777777" w:rsidR="000A0DD4" w:rsidRPr="005834BF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 w:rsidRPr="005834BF">
        <w:rPr>
          <w:rFonts w:ascii="Constantia" w:hAnsi="Constantia" w:cs="Arial"/>
          <w:sz w:val="24"/>
          <w:szCs w:val="24"/>
        </w:rPr>
        <w:t xml:space="preserve">Construction of 4 Parking bays </w:t>
      </w:r>
    </w:p>
    <w:p w14:paraId="16777225" w14:textId="77777777" w:rsidR="000A0DD4" w:rsidRPr="005834BF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 w:cs="Garamond"/>
          <w:color w:val="000000"/>
          <w:sz w:val="24"/>
          <w:szCs w:val="24"/>
        </w:rPr>
        <w:t>Installation of 50 Urban Street Lights</w:t>
      </w:r>
    </w:p>
    <w:p w14:paraId="7F62BB6C" w14:textId="77777777" w:rsidR="000A0DD4" w:rsidRPr="005834BF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 w:rsidRPr="005834BF">
        <w:rPr>
          <w:rFonts w:ascii="Constantia" w:hAnsi="Constantia" w:cs="Garamond"/>
          <w:color w:val="000000"/>
          <w:sz w:val="24"/>
          <w:szCs w:val="24"/>
        </w:rPr>
        <w:t>Construction and R</w:t>
      </w:r>
      <w:r>
        <w:rPr>
          <w:rFonts w:ascii="Constantia" w:hAnsi="Constantia" w:cs="Garamond"/>
          <w:color w:val="000000"/>
          <w:sz w:val="24"/>
          <w:szCs w:val="24"/>
        </w:rPr>
        <w:t>ehabilitation of 1 Auction Ring</w:t>
      </w:r>
    </w:p>
    <w:p w14:paraId="09BD111A" w14:textId="77777777" w:rsidR="000A0DD4" w:rsidRPr="005834BF" w:rsidRDefault="000A0DD4" w:rsidP="000A0DD4">
      <w:pPr>
        <w:pStyle w:val="ListParagraph"/>
        <w:numPr>
          <w:ilvl w:val="0"/>
          <w:numId w:val="49"/>
        </w:numPr>
        <w:rPr>
          <w:rFonts w:ascii="Constantia" w:hAnsi="Constantia"/>
          <w:sz w:val="24"/>
          <w:szCs w:val="24"/>
        </w:rPr>
      </w:pPr>
      <w:r w:rsidRPr="005834BF">
        <w:rPr>
          <w:rFonts w:ascii="Constantia" w:hAnsi="Constantia" w:cs="Arial"/>
          <w:sz w:val="24"/>
          <w:szCs w:val="24"/>
        </w:rPr>
        <w:t xml:space="preserve">Purchase of </w:t>
      </w:r>
      <w:r>
        <w:rPr>
          <w:rFonts w:ascii="Constantia" w:hAnsi="Constantia" w:cs="Arial"/>
          <w:sz w:val="24"/>
          <w:szCs w:val="24"/>
        </w:rPr>
        <w:t>1</w:t>
      </w:r>
      <w:r w:rsidRPr="005834BF">
        <w:rPr>
          <w:rFonts w:ascii="Constantia" w:hAnsi="Constantia" w:cs="Arial"/>
          <w:sz w:val="24"/>
          <w:szCs w:val="24"/>
        </w:rPr>
        <w:t xml:space="preserve"> firefighting equipment </w:t>
      </w:r>
    </w:p>
    <w:p w14:paraId="5323A5CD" w14:textId="77777777" w:rsidR="00682209" w:rsidRDefault="00682209" w:rsidP="009A48CA">
      <w:pPr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  <w:lang w:val="en-GB"/>
        </w:rPr>
      </w:pPr>
    </w:p>
    <w:p w14:paraId="27E73D63" w14:textId="77777777" w:rsidR="00682209" w:rsidRDefault="00682209" w:rsidP="009A48CA">
      <w:pPr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  <w:lang w:val="en-GB"/>
        </w:rPr>
      </w:pPr>
    </w:p>
    <w:p w14:paraId="6A301229" w14:textId="199C9AB1" w:rsidR="009A48CA" w:rsidRPr="000A0DD4" w:rsidRDefault="000A0DD4" w:rsidP="009A48CA">
      <w:pPr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  <w:lang w:val="en-GB"/>
        </w:rPr>
      </w:pPr>
      <w:proofErr w:type="spellStart"/>
      <w:r w:rsidRPr="000A0DD4"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  <w:lang w:val="en-GB"/>
        </w:rPr>
        <w:t>Kimilili</w:t>
      </w:r>
      <w:proofErr w:type="spellEnd"/>
      <w:r w:rsidRPr="000A0DD4"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  <w:lang w:val="en-GB"/>
        </w:rPr>
        <w:t xml:space="preserve"> Municipality</w:t>
      </w:r>
    </w:p>
    <w:p w14:paraId="14BCCBAE" w14:textId="77777777" w:rsidR="00682209" w:rsidRPr="00D25123" w:rsidRDefault="00682209" w:rsidP="00682209">
      <w:pP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The key achievements are:</w:t>
      </w:r>
    </w:p>
    <w:p w14:paraId="29DE8709" w14:textId="77777777" w:rsidR="00682209" w:rsidRPr="00361267" w:rsidRDefault="00682209" w:rsidP="00682209">
      <w:pPr>
        <w:numPr>
          <w:ilvl w:val="0"/>
          <w:numId w:val="50"/>
        </w:numPr>
        <w:spacing w:line="276" w:lineRule="auto"/>
        <w:contextualSpacing/>
        <w:rPr>
          <w:rFonts w:ascii="Constantia" w:eastAsia="Calibri" w:hAnsi="Constantia" w:cs="Times New Roman"/>
          <w:color w:val="000000"/>
          <w:sz w:val="24"/>
          <w:szCs w:val="24"/>
        </w:rPr>
      </w:pPr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Up grading of 1m Thursday market-</w:t>
      </w:r>
      <w:proofErr w:type="spellStart"/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kie</w:t>
      </w:r>
      <w:proofErr w:type="spellEnd"/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-</w:t>
      </w:r>
      <w:proofErr w:type="spellStart"/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chetambe</w:t>
      </w:r>
      <w:proofErr w:type="spellEnd"/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 road to low seal tarmac.</w:t>
      </w:r>
    </w:p>
    <w:p w14:paraId="58EF4048" w14:textId="77777777" w:rsidR="00682209" w:rsidRPr="0044429B" w:rsidRDefault="00682209" w:rsidP="00682209">
      <w:pPr>
        <w:numPr>
          <w:ilvl w:val="0"/>
          <w:numId w:val="50"/>
        </w:numPr>
        <w:spacing w:line="276" w:lineRule="auto"/>
        <w:contextualSpacing/>
        <w:rPr>
          <w:rFonts w:ascii="Constantia" w:eastAsia="Calibri" w:hAnsi="Constantia" w:cs="Times New Roman"/>
          <w:color w:val="000000"/>
          <w:sz w:val="24"/>
          <w:szCs w:val="24"/>
        </w:rPr>
      </w:pPr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Construction and rehabilitation of Thursday and Monday market and </w:t>
      </w:r>
      <w:proofErr w:type="spellStart"/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buspark</w:t>
      </w:r>
      <w:proofErr w:type="spellEnd"/>
    </w:p>
    <w:p w14:paraId="6D81E617" w14:textId="77777777" w:rsidR="00682209" w:rsidRPr="00084BCA" w:rsidRDefault="00682209" w:rsidP="00682209">
      <w:pPr>
        <w:numPr>
          <w:ilvl w:val="0"/>
          <w:numId w:val="50"/>
        </w:numPr>
        <w:spacing w:line="276" w:lineRule="auto"/>
        <w:contextualSpacing/>
        <w:rPr>
          <w:rFonts w:ascii="Constantia" w:eastAsia="Calibri" w:hAnsi="Constantia" w:cs="Times New Roman"/>
          <w:color w:val="000000"/>
          <w:sz w:val="24"/>
          <w:szCs w:val="24"/>
        </w:rPr>
      </w:pPr>
      <w:r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Upgrading of Dc-Thursday market road.</w:t>
      </w:r>
    </w:p>
    <w:p w14:paraId="2B64FBB0" w14:textId="77777777" w:rsidR="00682209" w:rsidRPr="00D25123" w:rsidRDefault="00682209" w:rsidP="00682209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contextualSpacing/>
        <w:rPr>
          <w:rFonts w:ascii="Constantia" w:eastAsia="Calibri" w:hAnsi="Constantia" w:cs="Times New Roman"/>
          <w:color w:val="000000"/>
          <w:sz w:val="24"/>
          <w:szCs w:val="24"/>
        </w:rPr>
      </w:pPr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 xml:space="preserve">Up-grading of </w:t>
      </w:r>
      <w:proofErr w:type="spellStart"/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Riziki</w:t>
      </w:r>
      <w:proofErr w:type="spellEnd"/>
      <w:r w:rsidRPr="00D25123">
        <w:rPr>
          <w:rFonts w:ascii="Constantia" w:eastAsia="Calibri" w:hAnsi="Constantia" w:cs="Times New Roman"/>
          <w:color w:val="000000"/>
          <w:sz w:val="24"/>
          <w:szCs w:val="24"/>
          <w:lang w:val="en-GB"/>
        </w:rPr>
        <w:t>-slaughter house road</w:t>
      </w:r>
    </w:p>
    <w:p w14:paraId="5C18682D" w14:textId="77777777" w:rsidR="00682209" w:rsidRPr="006459F3" w:rsidRDefault="00682209" w:rsidP="00682209">
      <w:pPr>
        <w:spacing w:before="240" w:after="0"/>
        <w:rPr>
          <w:rFonts w:ascii="Constantia" w:hAnsi="Constantia"/>
          <w:sz w:val="24"/>
          <w:szCs w:val="24"/>
          <w:lang w:val="en-GB"/>
        </w:rPr>
      </w:pPr>
      <w:r w:rsidRPr="006459F3">
        <w:rPr>
          <w:rFonts w:ascii="Constantia" w:hAnsi="Constantia"/>
          <w:sz w:val="24"/>
          <w:szCs w:val="24"/>
          <w:lang w:val="en-GB"/>
        </w:rPr>
        <w:t>In the medium term, the Municipality intends to:</w:t>
      </w:r>
    </w:p>
    <w:p w14:paraId="2F616D00" w14:textId="77777777" w:rsidR="00682209" w:rsidRPr="006459F3" w:rsidRDefault="00682209" w:rsidP="00682209">
      <w:pPr>
        <w:pStyle w:val="ListParagraph"/>
        <w:numPr>
          <w:ilvl w:val="0"/>
          <w:numId w:val="46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6459F3">
        <w:rPr>
          <w:rFonts w:ascii="Constantia" w:hAnsi="Constantia" w:cs="Garamond"/>
          <w:color w:val="000000"/>
          <w:sz w:val="24"/>
          <w:szCs w:val="24"/>
        </w:rPr>
        <w:t xml:space="preserve">Purchase of 7 Survey equipment </w:t>
      </w:r>
    </w:p>
    <w:p w14:paraId="479F6CFF" w14:textId="77777777" w:rsidR="00682209" w:rsidRPr="006459F3" w:rsidRDefault="00682209" w:rsidP="00682209">
      <w:pPr>
        <w:pStyle w:val="ListParagraph"/>
        <w:numPr>
          <w:ilvl w:val="0"/>
          <w:numId w:val="46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6459F3">
        <w:rPr>
          <w:rFonts w:ascii="Constantia" w:hAnsi="Constantia" w:cs="Garamond"/>
          <w:color w:val="000000"/>
          <w:sz w:val="24"/>
          <w:szCs w:val="24"/>
        </w:rPr>
        <w:t>Purchase of 3 acres of land for land banking</w:t>
      </w:r>
    </w:p>
    <w:p w14:paraId="4A253DDD" w14:textId="77777777" w:rsidR="00682209" w:rsidRPr="006459F3" w:rsidRDefault="00682209" w:rsidP="00682209">
      <w:pPr>
        <w:pStyle w:val="ListParagraph"/>
        <w:numPr>
          <w:ilvl w:val="0"/>
          <w:numId w:val="46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6459F3">
        <w:rPr>
          <w:rFonts w:ascii="Constantia" w:hAnsi="Constantia" w:cs="Garamond"/>
          <w:color w:val="000000"/>
          <w:sz w:val="24"/>
          <w:szCs w:val="24"/>
        </w:rPr>
        <w:t>Upgrading of 4 km of roads</w:t>
      </w:r>
    </w:p>
    <w:p w14:paraId="11C32F37" w14:textId="0140B0A9" w:rsidR="00682209" w:rsidRPr="006459F3" w:rsidRDefault="00682209" w:rsidP="00682209">
      <w:pPr>
        <w:pStyle w:val="ListParagraph"/>
        <w:numPr>
          <w:ilvl w:val="0"/>
          <w:numId w:val="46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6459F3">
        <w:rPr>
          <w:rFonts w:ascii="Constantia" w:hAnsi="Constantia" w:cs="Garamond"/>
          <w:color w:val="000000"/>
          <w:sz w:val="24"/>
          <w:szCs w:val="24"/>
        </w:rPr>
        <w:t xml:space="preserve">Construction and upgrading of 2 public </w:t>
      </w:r>
      <w:r w:rsidRPr="006459F3">
        <w:rPr>
          <w:rFonts w:ascii="Constantia" w:hAnsi="Constantia" w:cs="Garamond"/>
          <w:color w:val="000000"/>
          <w:sz w:val="24"/>
          <w:szCs w:val="24"/>
        </w:rPr>
        <w:t>sanitations</w:t>
      </w:r>
      <w:r w:rsidRPr="006459F3">
        <w:rPr>
          <w:rFonts w:ascii="Constantia" w:hAnsi="Constantia" w:cs="Garamond"/>
          <w:color w:val="000000"/>
          <w:sz w:val="24"/>
          <w:szCs w:val="24"/>
        </w:rPr>
        <w:t xml:space="preserve"> </w:t>
      </w:r>
    </w:p>
    <w:p w14:paraId="07F701FD" w14:textId="77777777" w:rsidR="00682209" w:rsidRPr="006459F3" w:rsidRDefault="00682209" w:rsidP="00682209">
      <w:pPr>
        <w:pStyle w:val="ListParagraph"/>
        <w:numPr>
          <w:ilvl w:val="0"/>
          <w:numId w:val="46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6459F3">
        <w:rPr>
          <w:rFonts w:ascii="Constantia" w:hAnsi="Constantia" w:cs="Garamond"/>
          <w:color w:val="000000"/>
          <w:sz w:val="24"/>
          <w:szCs w:val="24"/>
        </w:rPr>
        <w:t xml:space="preserve">Construction of 6 Urban walks </w:t>
      </w:r>
    </w:p>
    <w:p w14:paraId="2A13F272" w14:textId="77777777" w:rsidR="00682209" w:rsidRPr="006459F3" w:rsidRDefault="00682209" w:rsidP="00682209">
      <w:pPr>
        <w:pStyle w:val="ListParagraph"/>
        <w:numPr>
          <w:ilvl w:val="0"/>
          <w:numId w:val="46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6459F3">
        <w:rPr>
          <w:rFonts w:ascii="Constantia" w:hAnsi="Constantia" w:cs="Garamond"/>
          <w:color w:val="000000"/>
          <w:sz w:val="24"/>
          <w:szCs w:val="24"/>
        </w:rPr>
        <w:t>Construction of 2 parking bays</w:t>
      </w:r>
    </w:p>
    <w:p w14:paraId="5A48C758" w14:textId="7660EAF2" w:rsidR="00682209" w:rsidRPr="006459F3" w:rsidRDefault="00682209" w:rsidP="00682209">
      <w:pPr>
        <w:pStyle w:val="ListParagraph"/>
        <w:numPr>
          <w:ilvl w:val="0"/>
          <w:numId w:val="46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6459F3">
        <w:rPr>
          <w:rFonts w:ascii="Constantia" w:hAnsi="Constantia" w:cs="Garamond"/>
          <w:color w:val="000000"/>
          <w:sz w:val="24"/>
          <w:szCs w:val="24"/>
        </w:rPr>
        <w:t xml:space="preserve">Installation of </w:t>
      </w:r>
      <w:r w:rsidRPr="006459F3">
        <w:rPr>
          <w:rFonts w:ascii="Constantia" w:hAnsi="Constantia" w:cs="Garamond"/>
          <w:color w:val="000000"/>
          <w:sz w:val="24"/>
          <w:szCs w:val="24"/>
        </w:rPr>
        <w:t>50 markets</w:t>
      </w:r>
      <w:r w:rsidRPr="006459F3">
        <w:rPr>
          <w:rFonts w:ascii="Constantia" w:hAnsi="Constantia" w:cs="Garamond"/>
          <w:color w:val="000000"/>
          <w:sz w:val="24"/>
          <w:szCs w:val="24"/>
        </w:rPr>
        <w:t xml:space="preserve"> with street lights</w:t>
      </w:r>
    </w:p>
    <w:p w14:paraId="35146332" w14:textId="0725568F" w:rsidR="00682209" w:rsidRDefault="00682209" w:rsidP="00682209">
      <w:pPr>
        <w:pStyle w:val="ListParagraph"/>
        <w:numPr>
          <w:ilvl w:val="0"/>
          <w:numId w:val="46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6459F3">
        <w:rPr>
          <w:rFonts w:ascii="Constantia" w:hAnsi="Constantia" w:cs="Garamond"/>
          <w:color w:val="000000"/>
          <w:sz w:val="24"/>
          <w:szCs w:val="24"/>
        </w:rPr>
        <w:t>Construction and rehabilitation of 2 Auction rings</w:t>
      </w:r>
    </w:p>
    <w:p w14:paraId="354337C9" w14:textId="77777777" w:rsidR="00682209" w:rsidRDefault="00682209" w:rsidP="00682209">
      <w:pPr>
        <w:pStyle w:val="ListParagraph"/>
        <w:spacing w:before="40"/>
        <w:rPr>
          <w:rFonts w:ascii="Constantia" w:hAnsi="Constantia" w:cs="Garamond"/>
          <w:color w:val="000000"/>
          <w:sz w:val="24"/>
          <w:szCs w:val="24"/>
        </w:rPr>
        <w:sectPr w:rsidR="00682209" w:rsidSect="00682209">
          <w:type w:val="continuous"/>
          <w:pgSz w:w="12240" w:h="15840"/>
          <w:pgMar w:top="720" w:right="720" w:bottom="450" w:left="720" w:header="720" w:footer="720" w:gutter="0"/>
          <w:cols w:num="2" w:space="720"/>
          <w:docGrid w:linePitch="360"/>
        </w:sectPr>
      </w:pPr>
    </w:p>
    <w:p w14:paraId="3E765084" w14:textId="7ED10F41" w:rsidR="00682209" w:rsidRPr="006459F3" w:rsidRDefault="00682209" w:rsidP="00682209">
      <w:pPr>
        <w:pStyle w:val="ListParagraph"/>
        <w:spacing w:before="40"/>
        <w:rPr>
          <w:rFonts w:ascii="Constantia" w:hAnsi="Constantia" w:cs="Garamond"/>
          <w:color w:val="000000"/>
          <w:sz w:val="24"/>
          <w:szCs w:val="24"/>
        </w:rPr>
      </w:pPr>
    </w:p>
    <w:p w14:paraId="11C21852" w14:textId="44DB33E6" w:rsidR="009A48CA" w:rsidRPr="002356FC" w:rsidRDefault="009A48CA" w:rsidP="00682209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Constantia" w:hAnsi="Constantia"/>
          <w:b/>
          <w:bCs/>
          <w:sz w:val="24"/>
          <w:szCs w:val="24"/>
          <w:u w:val="single"/>
        </w:rPr>
      </w:pPr>
      <w:r w:rsidRPr="002356FC">
        <w:rPr>
          <w:rFonts w:ascii="Constantia" w:hAnsi="Constantia"/>
          <w:b/>
          <w:bCs/>
          <w:sz w:val="24"/>
          <w:szCs w:val="24"/>
          <w:u w:val="single"/>
        </w:rPr>
        <w:t>PROPOSED RECURRENT ALLOCATION FY 202</w:t>
      </w:r>
      <w:r w:rsidR="001C47E9" w:rsidRPr="002356FC">
        <w:rPr>
          <w:rFonts w:ascii="Constantia" w:hAnsi="Constantia"/>
          <w:b/>
          <w:bCs/>
          <w:sz w:val="24"/>
          <w:szCs w:val="24"/>
          <w:u w:val="single"/>
        </w:rPr>
        <w:t>2</w:t>
      </w:r>
      <w:r w:rsidRPr="002356FC">
        <w:rPr>
          <w:rFonts w:ascii="Constantia" w:hAnsi="Constantia"/>
          <w:b/>
          <w:bCs/>
          <w:sz w:val="24"/>
          <w:szCs w:val="24"/>
          <w:u w:val="single"/>
        </w:rPr>
        <w:t>/2</w:t>
      </w:r>
      <w:r w:rsidR="001C47E9" w:rsidRPr="002356FC">
        <w:rPr>
          <w:rFonts w:ascii="Constantia" w:hAnsi="Constantia"/>
          <w:b/>
          <w:bCs/>
          <w:sz w:val="24"/>
          <w:szCs w:val="24"/>
          <w:u w:val="single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1666"/>
        <w:gridCol w:w="1577"/>
        <w:gridCol w:w="1668"/>
        <w:gridCol w:w="1752"/>
        <w:gridCol w:w="1416"/>
      </w:tblGrid>
      <w:tr w:rsidR="000747CB" w:rsidRPr="00BC753B" w14:paraId="2924B75A" w14:textId="77777777" w:rsidTr="00682209">
        <w:trPr>
          <w:trHeight w:val="20"/>
          <w:tblHeader/>
        </w:trPr>
        <w:tc>
          <w:tcPr>
            <w:tcW w:w="1256" w:type="pct"/>
            <w:vMerge w:val="restart"/>
            <w:shd w:val="clear" w:color="auto" w:fill="1F497D"/>
          </w:tcPr>
          <w:p w14:paraId="118EFD3D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bookmarkStart w:id="1" w:name="_Hlk62474211"/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Sub-Programmes</w:t>
            </w:r>
          </w:p>
        </w:tc>
        <w:tc>
          <w:tcPr>
            <w:tcW w:w="772" w:type="pct"/>
            <w:vMerge w:val="restart"/>
            <w:shd w:val="clear" w:color="auto" w:fill="1F497D"/>
          </w:tcPr>
          <w:p w14:paraId="3595C775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 Printed Estimates 2021/22</w:t>
            </w:r>
          </w:p>
        </w:tc>
        <w:tc>
          <w:tcPr>
            <w:tcW w:w="731" w:type="pct"/>
            <w:shd w:val="clear" w:color="auto" w:fill="1F497D"/>
          </w:tcPr>
          <w:p w14:paraId="4E11931E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Requirements</w:t>
            </w:r>
          </w:p>
        </w:tc>
        <w:tc>
          <w:tcPr>
            <w:tcW w:w="773" w:type="pct"/>
            <w:shd w:val="clear" w:color="auto" w:fill="1F497D"/>
          </w:tcPr>
          <w:p w14:paraId="1345C7E8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Allocation</w:t>
            </w:r>
          </w:p>
        </w:tc>
        <w:tc>
          <w:tcPr>
            <w:tcW w:w="1468" w:type="pct"/>
            <w:gridSpan w:val="2"/>
            <w:shd w:val="clear" w:color="auto" w:fill="1F497D"/>
          </w:tcPr>
          <w:p w14:paraId="7712D93C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Projected Estimates  </w:t>
            </w:r>
          </w:p>
        </w:tc>
      </w:tr>
      <w:tr w:rsidR="000747CB" w:rsidRPr="00BC753B" w14:paraId="42861501" w14:textId="77777777" w:rsidTr="00682209">
        <w:trPr>
          <w:trHeight w:val="20"/>
          <w:tblHeader/>
        </w:trPr>
        <w:tc>
          <w:tcPr>
            <w:tcW w:w="1256" w:type="pct"/>
            <w:vMerge/>
            <w:shd w:val="clear" w:color="auto" w:fill="1F497D"/>
          </w:tcPr>
          <w:p w14:paraId="009AC88C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72" w:type="pct"/>
            <w:vMerge/>
            <w:shd w:val="clear" w:color="auto" w:fill="1F497D"/>
          </w:tcPr>
          <w:p w14:paraId="4D0C55F6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1F497D"/>
          </w:tcPr>
          <w:p w14:paraId="6D4A938F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2022/23</w:t>
            </w:r>
          </w:p>
        </w:tc>
        <w:tc>
          <w:tcPr>
            <w:tcW w:w="773" w:type="pct"/>
            <w:shd w:val="clear" w:color="auto" w:fill="1F497D"/>
          </w:tcPr>
          <w:p w14:paraId="610BCE68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2022/23</w:t>
            </w:r>
          </w:p>
        </w:tc>
        <w:tc>
          <w:tcPr>
            <w:tcW w:w="812" w:type="pct"/>
            <w:shd w:val="clear" w:color="auto" w:fill="1F497D"/>
          </w:tcPr>
          <w:p w14:paraId="1CFA568E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2023/24</w:t>
            </w:r>
          </w:p>
        </w:tc>
        <w:tc>
          <w:tcPr>
            <w:tcW w:w="656" w:type="pct"/>
            <w:shd w:val="clear" w:color="auto" w:fill="1F497D"/>
          </w:tcPr>
          <w:p w14:paraId="4AD75935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2024/25</w:t>
            </w:r>
          </w:p>
        </w:tc>
      </w:tr>
      <w:tr w:rsidR="000747CB" w:rsidRPr="00BC753B" w14:paraId="2FE7AA16" w14:textId="77777777" w:rsidTr="00682209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51186501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BC753B">
              <w:rPr>
                <w:rFonts w:ascii="Constantia" w:hAnsi="Constantia"/>
                <w:b/>
                <w:sz w:val="20"/>
                <w:szCs w:val="20"/>
              </w:rPr>
              <w:t>Lands, Urban, Physical Planning and Housing</w:t>
            </w:r>
          </w:p>
        </w:tc>
      </w:tr>
      <w:tr w:rsidR="000747CB" w:rsidRPr="00BC753B" w14:paraId="5ACF96FA" w14:textId="77777777" w:rsidTr="00682209">
        <w:trPr>
          <w:trHeight w:val="20"/>
        </w:trPr>
        <w:tc>
          <w:tcPr>
            <w:tcW w:w="1256" w:type="pct"/>
            <w:shd w:val="clear" w:color="auto" w:fill="auto"/>
          </w:tcPr>
          <w:p w14:paraId="6574D5D9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BC753B">
              <w:rPr>
                <w:rFonts w:ascii="Constantia" w:hAnsi="Constantia"/>
                <w:b/>
                <w:sz w:val="20"/>
                <w:szCs w:val="20"/>
              </w:rPr>
              <w:t>Lands, Urban and Physical Planning</w:t>
            </w:r>
          </w:p>
        </w:tc>
        <w:tc>
          <w:tcPr>
            <w:tcW w:w="772" w:type="pct"/>
            <w:shd w:val="clear" w:color="auto" w:fill="auto"/>
          </w:tcPr>
          <w:p w14:paraId="4E3CC717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</w:tcPr>
          <w:p w14:paraId="0CAE8E5B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14:paraId="1F97FA19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14:paraId="24625E09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6CBE47A6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0747CB" w:rsidRPr="00BC753B" w14:paraId="1D805880" w14:textId="77777777" w:rsidTr="00682209">
        <w:trPr>
          <w:trHeight w:val="20"/>
        </w:trPr>
        <w:tc>
          <w:tcPr>
            <w:tcW w:w="1256" w:type="pct"/>
          </w:tcPr>
          <w:p w14:paraId="68DFCF68" w14:textId="77777777" w:rsidR="000747CB" w:rsidRPr="004F535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Salaries and Emoluments</w:t>
            </w:r>
          </w:p>
        </w:tc>
        <w:tc>
          <w:tcPr>
            <w:tcW w:w="772" w:type="pct"/>
          </w:tcPr>
          <w:p w14:paraId="6D24B9C5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25,878,481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7B779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34,094,247</w:t>
            </w:r>
          </w:p>
        </w:tc>
        <w:tc>
          <w:tcPr>
            <w:tcW w:w="773" w:type="pct"/>
          </w:tcPr>
          <w:p w14:paraId="1E466F02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25,878,481</w:t>
            </w:r>
          </w:p>
        </w:tc>
        <w:tc>
          <w:tcPr>
            <w:tcW w:w="812" w:type="pct"/>
          </w:tcPr>
          <w:p w14:paraId="0F1D4F3C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30,468,253</w:t>
            </w:r>
          </w:p>
        </w:tc>
        <w:tc>
          <w:tcPr>
            <w:tcW w:w="656" w:type="pct"/>
          </w:tcPr>
          <w:p w14:paraId="72756A6A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   31,991,666</w:t>
            </w:r>
          </w:p>
        </w:tc>
      </w:tr>
      <w:tr w:rsidR="000747CB" w:rsidRPr="00BC753B" w14:paraId="1A917FDF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E0DE" w14:textId="77777777" w:rsidR="000747CB" w:rsidRPr="004F535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Administration, planning and support services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29198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30,545,660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8521B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45,449,010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A024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23,996,637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3FC0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20,768,492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4D7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21,806,917</w:t>
            </w:r>
          </w:p>
        </w:tc>
      </w:tr>
      <w:tr w:rsidR="000747CB" w:rsidRPr="00BC753B" w14:paraId="1482EFA7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59D6" w14:textId="77777777" w:rsidR="000747CB" w:rsidRPr="004F535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Purchase of office Furniture, printers, and other IT Equipment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A600D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800,000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3AF7C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3,500,000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FCF1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500,000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BAC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2,205,000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253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2,100,000</w:t>
            </w:r>
          </w:p>
        </w:tc>
      </w:tr>
      <w:tr w:rsidR="000747CB" w:rsidRPr="00BC753B" w14:paraId="74299789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A7AA" w14:textId="77777777" w:rsidR="000747CB" w:rsidRPr="004F535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Human Development and Management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D2855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1,465,622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11D38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6,500,000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D1A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2,000,000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3D88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2,100,000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5123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2,205,000</w:t>
            </w:r>
          </w:p>
        </w:tc>
      </w:tr>
      <w:tr w:rsidR="000747CB" w:rsidRPr="00BC753B" w14:paraId="2FFABEFC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4B37" w14:textId="77777777" w:rsidR="000747CB" w:rsidRPr="004F535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Research (Development of Land policy)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D8546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EB7DA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12,354,750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15EB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4,591,000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852E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4,820,550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104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5,061,578</w:t>
            </w:r>
          </w:p>
        </w:tc>
      </w:tr>
      <w:tr w:rsidR="000747CB" w:rsidRPr="00BC753B" w14:paraId="1D283F32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9CCB" w14:textId="77777777" w:rsidR="000747CB" w:rsidRPr="004F535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Pre-feasibility Studies (Re-organization of urban </w:t>
            </w:r>
            <w:proofErr w:type="spellStart"/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centres</w:t>
            </w:r>
            <w:proofErr w:type="spellEnd"/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4EA05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28639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10,500,000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32B0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2,500,000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7F0D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2,625,000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EBF8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2,756,250</w:t>
            </w:r>
          </w:p>
        </w:tc>
      </w:tr>
      <w:tr w:rsidR="000747CB" w:rsidRPr="00BC753B" w14:paraId="1712D7B2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1A30" w14:textId="1F07A94F" w:rsidR="000747CB" w:rsidRPr="004F535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Registration of public land </w:t>
            </w:r>
            <w:r w:rsidR="00A3685D"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(processing</w:t>
            </w: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of tittle deeds, survey and beaconing)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25FAF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718D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15,000,000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9F1D0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E65E6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7D7E8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747CB" w:rsidRPr="00BC753B" w14:paraId="2D158694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772B" w14:textId="77777777" w:rsidR="000747CB" w:rsidRPr="004F535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Commissioning of GIS Lab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D8C9B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7E3EF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6,000,000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0288F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0BC89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D8B4B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747CB" w:rsidRPr="00BC753B" w14:paraId="15597422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9670" w14:textId="77777777" w:rsidR="000747CB" w:rsidRPr="004F535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Creation of GIS Database for Leasehold and Freehold Properties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002C7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7800F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12,000,000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88B47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3F5BE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7306D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747CB" w:rsidRPr="004F5354" w14:paraId="0E4823AA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FF1D" w14:textId="77777777" w:rsidR="000747CB" w:rsidRPr="004F5354" w:rsidRDefault="000747CB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FCF4D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58,689,763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0C006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151,398,007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3742E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59,466,118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CE5EC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62,439,424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D6714" w14:textId="77777777" w:rsidR="000747CB" w:rsidRPr="004F535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F535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65,561,395</w:t>
            </w:r>
          </w:p>
        </w:tc>
      </w:tr>
      <w:tr w:rsidR="000747CB" w:rsidRPr="00BC753B" w14:paraId="367A8BF1" w14:textId="77777777" w:rsidTr="00682209">
        <w:trPr>
          <w:trHeight w:val="20"/>
        </w:trPr>
        <w:tc>
          <w:tcPr>
            <w:tcW w:w="1256" w:type="pct"/>
            <w:shd w:val="clear" w:color="auto" w:fill="auto"/>
          </w:tcPr>
          <w:p w14:paraId="008CE97C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14:paraId="38E5DA6B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</w:tcPr>
          <w:p w14:paraId="64F90054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14:paraId="3F8E8A6E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14:paraId="5A6177B9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683AE546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0747CB" w:rsidRPr="00BC753B" w14:paraId="2F8ABF4D" w14:textId="77777777" w:rsidTr="00682209">
        <w:trPr>
          <w:trHeight w:val="20"/>
        </w:trPr>
        <w:tc>
          <w:tcPr>
            <w:tcW w:w="1256" w:type="pct"/>
            <w:shd w:val="clear" w:color="auto" w:fill="auto"/>
          </w:tcPr>
          <w:p w14:paraId="16576A67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BC753B">
              <w:rPr>
                <w:rFonts w:ascii="Constantia" w:hAnsi="Constantia"/>
                <w:b/>
                <w:sz w:val="20"/>
                <w:szCs w:val="20"/>
              </w:rPr>
              <w:t xml:space="preserve">Housing </w:t>
            </w:r>
          </w:p>
        </w:tc>
        <w:tc>
          <w:tcPr>
            <w:tcW w:w="772" w:type="pct"/>
            <w:shd w:val="clear" w:color="auto" w:fill="auto"/>
          </w:tcPr>
          <w:p w14:paraId="3299C0B1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</w:tcPr>
          <w:p w14:paraId="4F8226E2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</w:tcPr>
          <w:p w14:paraId="4F1A8B1C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14:paraId="4857974D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63542E8D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47CB" w:rsidRPr="00BC753B" w14:paraId="6137D27A" w14:textId="77777777" w:rsidTr="00682209">
        <w:trPr>
          <w:trHeight w:val="20"/>
        </w:trPr>
        <w:tc>
          <w:tcPr>
            <w:tcW w:w="1256" w:type="pct"/>
          </w:tcPr>
          <w:p w14:paraId="78D9ABE9" w14:textId="77777777" w:rsidR="000747CB" w:rsidRPr="00EC0F4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Salaries and Emoluments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F9A9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8,054,246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AB783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17,950,000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04BD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8,456,958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B2EE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8,879,806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405C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9,323,796</w:t>
            </w:r>
          </w:p>
        </w:tc>
      </w:tr>
      <w:tr w:rsidR="000747CB" w:rsidRPr="00BC753B" w14:paraId="2FB6A585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6FFB" w14:textId="77777777" w:rsidR="000747CB" w:rsidRPr="00EC0F4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Administration, planning and support services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ECBF8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10,212,177</w:t>
            </w:r>
          </w:p>
        </w:tc>
        <w:tc>
          <w:tcPr>
            <w:tcW w:w="731" w:type="pct"/>
          </w:tcPr>
          <w:p w14:paraId="7743D67C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29,305,000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ABF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10,678,112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0311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10,578,112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6710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11,107,018</w:t>
            </w:r>
          </w:p>
        </w:tc>
      </w:tr>
      <w:tr w:rsidR="000747CB" w:rsidRPr="00BC753B" w14:paraId="1CEE50F4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B33D" w14:textId="77777777" w:rsidR="000747CB" w:rsidRPr="00EC0F4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Purchase of office Furniture, printers, and other IT Equipment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0EF6C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125,206</w:t>
            </w:r>
          </w:p>
        </w:tc>
        <w:tc>
          <w:tcPr>
            <w:tcW w:w="731" w:type="pct"/>
          </w:tcPr>
          <w:p w14:paraId="0AEDC7EC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1,500,000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595C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200,000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1A34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210,000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96E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220,500</w:t>
            </w:r>
          </w:p>
        </w:tc>
      </w:tr>
      <w:tr w:rsidR="000747CB" w:rsidRPr="00BC753B" w14:paraId="5FD428C0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58C2" w14:textId="77777777" w:rsidR="000747CB" w:rsidRPr="00EC0F4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Human Development and Management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0C8E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563,427</w:t>
            </w:r>
          </w:p>
        </w:tc>
        <w:tc>
          <w:tcPr>
            <w:tcW w:w="731" w:type="pct"/>
          </w:tcPr>
          <w:p w14:paraId="5B6463A6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3,500,000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BCC2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1,599,900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3611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1,679,895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0FB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1,763,890</w:t>
            </w:r>
          </w:p>
        </w:tc>
      </w:tr>
      <w:tr w:rsidR="000747CB" w:rsidRPr="00BC753B" w14:paraId="3C87F5F7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3719" w14:textId="77777777" w:rsidR="000747CB" w:rsidRPr="00EC0F4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Housing policy implementation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AA2C1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3,476,113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2BCCD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5,000,000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386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3,000,000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875C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3,150,000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996E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 3,307,500</w:t>
            </w:r>
          </w:p>
        </w:tc>
      </w:tr>
      <w:tr w:rsidR="000747CB" w:rsidRPr="00BC753B" w14:paraId="2E2B58EA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D8E0" w14:textId="77777777" w:rsidR="000747CB" w:rsidRPr="00EC0F4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Inventory of county residential houses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3E28B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750,000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6A7D1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1,000,000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50B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                 750,000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1D9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               787,500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D47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         826,875</w:t>
            </w:r>
          </w:p>
        </w:tc>
      </w:tr>
      <w:tr w:rsidR="000747CB" w:rsidRPr="00BC753B" w14:paraId="1DAA3B40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E70B" w14:textId="77777777" w:rsidR="000747CB" w:rsidRPr="00EC0F4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Assessment of county residential houses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26944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100,000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D0821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500,000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BD31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100.000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F910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               105,000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2BF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        110,250</w:t>
            </w:r>
          </w:p>
        </w:tc>
      </w:tr>
      <w:tr w:rsidR="000747CB" w:rsidRPr="00BC753B" w14:paraId="6BFFBFC5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D321" w14:textId="77777777" w:rsidR="000747CB" w:rsidRPr="00EC0F4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Automation of house inventory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35A67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350,000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FEAD9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3,000,000</w:t>
            </w:r>
          </w:p>
        </w:tc>
        <w:tc>
          <w:tcPr>
            <w:tcW w:w="773" w:type="pct"/>
          </w:tcPr>
          <w:p w14:paraId="0B1160F9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2" w:type="pct"/>
          </w:tcPr>
          <w:p w14:paraId="34C1F7A4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7,833,000</w:t>
            </w:r>
          </w:p>
        </w:tc>
        <w:tc>
          <w:tcPr>
            <w:tcW w:w="656" w:type="pct"/>
          </w:tcPr>
          <w:p w14:paraId="1046177D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8,224,650</w:t>
            </w:r>
          </w:p>
        </w:tc>
      </w:tr>
      <w:tr w:rsidR="000747CB" w:rsidRPr="00BC753B" w14:paraId="24DADC51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CC98" w14:textId="77777777" w:rsidR="000747CB" w:rsidRPr="00EC0F4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Fact finding on the condition of houses vis a vis rent charged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1CFF0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934,185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31989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4,000,000</w:t>
            </w:r>
          </w:p>
        </w:tc>
        <w:tc>
          <w:tcPr>
            <w:tcW w:w="773" w:type="pct"/>
          </w:tcPr>
          <w:p w14:paraId="1BB74D1A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2" w:type="pct"/>
          </w:tcPr>
          <w:p w14:paraId="621597FD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56" w:type="pct"/>
          </w:tcPr>
          <w:p w14:paraId="7174B1EE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747CB" w:rsidRPr="00BC753B" w14:paraId="7F659676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D5C8" w14:textId="77777777" w:rsidR="000747CB" w:rsidRPr="00EC0F4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Maintenance/Minor repairs to county residential houses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04900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1,878,089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D5BD7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8,000,000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934F4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2,000,000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1330D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1,050,000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085B0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1,102,500</w:t>
            </w:r>
          </w:p>
        </w:tc>
      </w:tr>
      <w:tr w:rsidR="000747CB" w:rsidRPr="00BC753B" w14:paraId="708D835D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31DD" w14:textId="77777777" w:rsidR="000747CB" w:rsidRPr="00EC0F44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Labelling and tagging of county residential houses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D502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392F4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5,000,000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983C3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0C9F9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13226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747CB" w:rsidRPr="00EC0F44" w14:paraId="210ED9D1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8363" w14:textId="77777777" w:rsidR="000747CB" w:rsidRPr="00EC0F44" w:rsidRDefault="000747CB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E6FDE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26,443,443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657B7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77,755,000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FC693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26,685,070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6A2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28,019,324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54B" w14:textId="77777777" w:rsidR="000747CB" w:rsidRPr="00EC0F44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0F4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29,420,290</w:t>
            </w:r>
          </w:p>
        </w:tc>
      </w:tr>
      <w:tr w:rsidR="000747CB" w:rsidRPr="00BC753B" w14:paraId="3942D62B" w14:textId="77777777" w:rsidTr="00682209">
        <w:trPr>
          <w:trHeight w:val="2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E9E9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87851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CB21C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9D196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A333E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CC3DD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0747CB" w:rsidRPr="00BC753B" w14:paraId="6A1789E0" w14:textId="77777777" w:rsidTr="00682209">
        <w:trPr>
          <w:trHeight w:val="20"/>
        </w:trPr>
        <w:tc>
          <w:tcPr>
            <w:tcW w:w="1256" w:type="pct"/>
          </w:tcPr>
          <w:p w14:paraId="541F0424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sz w:val="20"/>
                <w:szCs w:val="20"/>
              </w:rPr>
              <w:t>Bungoma Municipality</w:t>
            </w:r>
          </w:p>
        </w:tc>
        <w:tc>
          <w:tcPr>
            <w:tcW w:w="772" w:type="pct"/>
          </w:tcPr>
          <w:p w14:paraId="44EEAEB9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14:paraId="13B1BA4A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14:paraId="24445C83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14:paraId="6D9DC6D5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14:paraId="58E1D0E3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</w:tr>
      <w:tr w:rsidR="000747CB" w:rsidRPr="00BC753B" w14:paraId="54749F3F" w14:textId="77777777" w:rsidTr="00682209">
        <w:trPr>
          <w:trHeight w:val="20"/>
        </w:trPr>
        <w:tc>
          <w:tcPr>
            <w:tcW w:w="1256" w:type="pct"/>
          </w:tcPr>
          <w:p w14:paraId="2411486B" w14:textId="77777777" w:rsidR="000747CB" w:rsidRPr="001C46F6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Salaries and remunerations</w:t>
            </w:r>
          </w:p>
        </w:tc>
        <w:tc>
          <w:tcPr>
            <w:tcW w:w="772" w:type="pct"/>
          </w:tcPr>
          <w:p w14:paraId="4613F5E1" w14:textId="77777777" w:rsidR="000747CB" w:rsidRPr="001C46F6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1" w:type="pct"/>
          </w:tcPr>
          <w:p w14:paraId="06CC9DBF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11,867,890</w:t>
            </w:r>
          </w:p>
        </w:tc>
        <w:tc>
          <w:tcPr>
            <w:tcW w:w="773" w:type="pct"/>
          </w:tcPr>
          <w:p w14:paraId="72CC562A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12" w:type="pct"/>
          </w:tcPr>
          <w:p w14:paraId="241288CA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56" w:type="pct"/>
          </w:tcPr>
          <w:p w14:paraId="761666DA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0747CB" w:rsidRPr="00BC753B" w14:paraId="77877EC9" w14:textId="77777777" w:rsidTr="00682209">
        <w:trPr>
          <w:trHeight w:val="20"/>
        </w:trPr>
        <w:tc>
          <w:tcPr>
            <w:tcW w:w="1256" w:type="pct"/>
          </w:tcPr>
          <w:p w14:paraId="190E1D04" w14:textId="77777777" w:rsidR="000747CB" w:rsidRPr="001C46F6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Human resource capacity development and management </w:t>
            </w:r>
          </w:p>
        </w:tc>
        <w:tc>
          <w:tcPr>
            <w:tcW w:w="772" w:type="pct"/>
          </w:tcPr>
          <w:p w14:paraId="4D7BCFDC" w14:textId="77777777" w:rsidR="000747CB" w:rsidRPr="001C46F6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5,468,638</w:t>
            </w:r>
          </w:p>
        </w:tc>
        <w:tc>
          <w:tcPr>
            <w:tcW w:w="731" w:type="pct"/>
          </w:tcPr>
          <w:p w14:paraId="21E2079C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34,100,000</w:t>
            </w:r>
          </w:p>
        </w:tc>
        <w:tc>
          <w:tcPr>
            <w:tcW w:w="773" w:type="pct"/>
          </w:tcPr>
          <w:p w14:paraId="774AB998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5,742,070</w:t>
            </w:r>
          </w:p>
        </w:tc>
        <w:tc>
          <w:tcPr>
            <w:tcW w:w="812" w:type="pct"/>
          </w:tcPr>
          <w:p w14:paraId="08BEF8D4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6,029,173</w:t>
            </w:r>
          </w:p>
        </w:tc>
        <w:tc>
          <w:tcPr>
            <w:tcW w:w="656" w:type="pct"/>
          </w:tcPr>
          <w:p w14:paraId="215C9331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6,330,632</w:t>
            </w:r>
          </w:p>
        </w:tc>
      </w:tr>
      <w:tr w:rsidR="000747CB" w:rsidRPr="00BC753B" w14:paraId="3670875F" w14:textId="77777777" w:rsidTr="00682209">
        <w:trPr>
          <w:trHeight w:val="20"/>
        </w:trPr>
        <w:tc>
          <w:tcPr>
            <w:tcW w:w="1256" w:type="pct"/>
          </w:tcPr>
          <w:p w14:paraId="2417E9DF" w14:textId="77777777" w:rsidR="000747CB" w:rsidRPr="001C46F6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General administration and support services</w:t>
            </w:r>
          </w:p>
        </w:tc>
        <w:tc>
          <w:tcPr>
            <w:tcW w:w="772" w:type="pct"/>
          </w:tcPr>
          <w:p w14:paraId="4473C570" w14:textId="77777777" w:rsidR="000747CB" w:rsidRPr="001C46F6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3,066,815</w:t>
            </w:r>
          </w:p>
        </w:tc>
        <w:tc>
          <w:tcPr>
            <w:tcW w:w="731" w:type="pct"/>
          </w:tcPr>
          <w:p w14:paraId="286A20B9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8,941,200</w:t>
            </w:r>
          </w:p>
        </w:tc>
        <w:tc>
          <w:tcPr>
            <w:tcW w:w="773" w:type="pct"/>
          </w:tcPr>
          <w:p w14:paraId="0A76142E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3,220,156</w:t>
            </w:r>
          </w:p>
        </w:tc>
        <w:tc>
          <w:tcPr>
            <w:tcW w:w="812" w:type="pct"/>
          </w:tcPr>
          <w:p w14:paraId="6EF0DA50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3,381,164</w:t>
            </w:r>
          </w:p>
        </w:tc>
        <w:tc>
          <w:tcPr>
            <w:tcW w:w="656" w:type="pct"/>
          </w:tcPr>
          <w:p w14:paraId="28F41258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3,550,222</w:t>
            </w:r>
          </w:p>
        </w:tc>
      </w:tr>
      <w:tr w:rsidR="000747CB" w:rsidRPr="00BC753B" w14:paraId="2F900996" w14:textId="77777777" w:rsidTr="00682209">
        <w:trPr>
          <w:trHeight w:val="20"/>
        </w:trPr>
        <w:tc>
          <w:tcPr>
            <w:tcW w:w="1256" w:type="pct"/>
          </w:tcPr>
          <w:p w14:paraId="16061358" w14:textId="77777777" w:rsidR="000747CB" w:rsidRPr="001C46F6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Planning and financial management</w:t>
            </w:r>
          </w:p>
        </w:tc>
        <w:tc>
          <w:tcPr>
            <w:tcW w:w="772" w:type="pct"/>
          </w:tcPr>
          <w:p w14:paraId="0220C38E" w14:textId="77777777" w:rsidR="000747CB" w:rsidRPr="001C46F6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2,837,803</w:t>
            </w:r>
          </w:p>
        </w:tc>
        <w:tc>
          <w:tcPr>
            <w:tcW w:w="731" w:type="pct"/>
          </w:tcPr>
          <w:p w14:paraId="3DFAD4FC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7,000,000</w:t>
            </w:r>
          </w:p>
        </w:tc>
        <w:tc>
          <w:tcPr>
            <w:tcW w:w="773" w:type="pct"/>
          </w:tcPr>
          <w:p w14:paraId="5AC99C71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2,979,693</w:t>
            </w:r>
          </w:p>
        </w:tc>
        <w:tc>
          <w:tcPr>
            <w:tcW w:w="812" w:type="pct"/>
          </w:tcPr>
          <w:p w14:paraId="0383842E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3,128,678</w:t>
            </w:r>
          </w:p>
        </w:tc>
        <w:tc>
          <w:tcPr>
            <w:tcW w:w="656" w:type="pct"/>
          </w:tcPr>
          <w:p w14:paraId="6772861E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3,285,112</w:t>
            </w:r>
          </w:p>
        </w:tc>
      </w:tr>
      <w:tr w:rsidR="000747CB" w:rsidRPr="00BC753B" w14:paraId="7AA8B90F" w14:textId="77777777" w:rsidTr="00682209">
        <w:trPr>
          <w:trHeight w:val="20"/>
        </w:trPr>
        <w:tc>
          <w:tcPr>
            <w:tcW w:w="1256" w:type="pct"/>
          </w:tcPr>
          <w:p w14:paraId="43CC8D6B" w14:textId="77777777" w:rsidR="000747CB" w:rsidRPr="001C46F6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Institutional accountability, efficiency and effectiveness in service delivery</w:t>
            </w:r>
          </w:p>
        </w:tc>
        <w:tc>
          <w:tcPr>
            <w:tcW w:w="772" w:type="pct"/>
          </w:tcPr>
          <w:p w14:paraId="195A181E" w14:textId="77777777" w:rsidR="000747CB" w:rsidRPr="001C46F6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2,325,000</w:t>
            </w:r>
          </w:p>
        </w:tc>
        <w:tc>
          <w:tcPr>
            <w:tcW w:w="731" w:type="pct"/>
          </w:tcPr>
          <w:p w14:paraId="305BECFF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15,100,000</w:t>
            </w:r>
          </w:p>
        </w:tc>
        <w:tc>
          <w:tcPr>
            <w:tcW w:w="773" w:type="pct"/>
          </w:tcPr>
          <w:p w14:paraId="519FD205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2,441,250</w:t>
            </w:r>
          </w:p>
        </w:tc>
        <w:tc>
          <w:tcPr>
            <w:tcW w:w="812" w:type="pct"/>
          </w:tcPr>
          <w:p w14:paraId="7B48EC6B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2,563,313</w:t>
            </w:r>
          </w:p>
        </w:tc>
        <w:tc>
          <w:tcPr>
            <w:tcW w:w="656" w:type="pct"/>
          </w:tcPr>
          <w:p w14:paraId="37A2C693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2,691,479</w:t>
            </w:r>
          </w:p>
        </w:tc>
      </w:tr>
      <w:tr w:rsidR="000747CB" w:rsidRPr="00BC753B" w14:paraId="5569E411" w14:textId="77777777" w:rsidTr="00682209">
        <w:trPr>
          <w:trHeight w:val="20"/>
        </w:trPr>
        <w:tc>
          <w:tcPr>
            <w:tcW w:w="1256" w:type="pct"/>
          </w:tcPr>
          <w:p w14:paraId="35D0757A" w14:textId="77777777" w:rsidR="000747CB" w:rsidRPr="001C46F6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lastRenderedPageBreak/>
              <w:t>Research and development services</w:t>
            </w:r>
          </w:p>
        </w:tc>
        <w:tc>
          <w:tcPr>
            <w:tcW w:w="772" w:type="pct"/>
          </w:tcPr>
          <w:p w14:paraId="19379B12" w14:textId="77777777" w:rsidR="000747CB" w:rsidRPr="001C46F6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1" w:type="pct"/>
          </w:tcPr>
          <w:p w14:paraId="0544BB8A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27,000,000</w:t>
            </w:r>
          </w:p>
        </w:tc>
        <w:tc>
          <w:tcPr>
            <w:tcW w:w="773" w:type="pct"/>
          </w:tcPr>
          <w:p w14:paraId="38DB40E0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12" w:type="pct"/>
          </w:tcPr>
          <w:p w14:paraId="4E549D80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56" w:type="pct"/>
          </w:tcPr>
          <w:p w14:paraId="1F2B2652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0747CB" w:rsidRPr="00BC753B" w14:paraId="149C6B89" w14:textId="77777777" w:rsidTr="00682209">
        <w:trPr>
          <w:trHeight w:val="20"/>
        </w:trPr>
        <w:tc>
          <w:tcPr>
            <w:tcW w:w="1256" w:type="pct"/>
          </w:tcPr>
          <w:p w14:paraId="5A5F3691" w14:textId="77777777" w:rsidR="000747CB" w:rsidRPr="001C46F6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Public participation and outreach services</w:t>
            </w:r>
          </w:p>
        </w:tc>
        <w:tc>
          <w:tcPr>
            <w:tcW w:w="772" w:type="pct"/>
          </w:tcPr>
          <w:p w14:paraId="11BD4314" w14:textId="77777777" w:rsidR="000747CB" w:rsidRPr="001C46F6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2,840,000</w:t>
            </w:r>
          </w:p>
        </w:tc>
        <w:tc>
          <w:tcPr>
            <w:tcW w:w="731" w:type="pct"/>
          </w:tcPr>
          <w:p w14:paraId="24C3070C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5,000,000</w:t>
            </w:r>
          </w:p>
        </w:tc>
        <w:tc>
          <w:tcPr>
            <w:tcW w:w="773" w:type="pct"/>
          </w:tcPr>
          <w:p w14:paraId="68F21459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2,155,087</w:t>
            </w:r>
          </w:p>
        </w:tc>
        <w:tc>
          <w:tcPr>
            <w:tcW w:w="812" w:type="pct"/>
          </w:tcPr>
          <w:p w14:paraId="2A0394FE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2,262,841</w:t>
            </w:r>
          </w:p>
        </w:tc>
        <w:tc>
          <w:tcPr>
            <w:tcW w:w="656" w:type="pct"/>
          </w:tcPr>
          <w:p w14:paraId="66779502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2,375,983</w:t>
            </w:r>
          </w:p>
        </w:tc>
      </w:tr>
      <w:tr w:rsidR="000747CB" w:rsidRPr="00BC753B" w14:paraId="03BC0678" w14:textId="77777777" w:rsidTr="00682209">
        <w:trPr>
          <w:trHeight w:val="20"/>
        </w:trPr>
        <w:tc>
          <w:tcPr>
            <w:tcW w:w="1256" w:type="pct"/>
          </w:tcPr>
          <w:p w14:paraId="4FD61945" w14:textId="77777777" w:rsidR="000747CB" w:rsidRPr="001C46F6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Office ICT equipment</w:t>
            </w:r>
          </w:p>
        </w:tc>
        <w:tc>
          <w:tcPr>
            <w:tcW w:w="772" w:type="pct"/>
          </w:tcPr>
          <w:p w14:paraId="6394563D" w14:textId="77777777" w:rsidR="000747CB" w:rsidRPr="001C46F6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1" w:type="pct"/>
          </w:tcPr>
          <w:p w14:paraId="4CBD4AC2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2,500,000</w:t>
            </w:r>
          </w:p>
        </w:tc>
        <w:tc>
          <w:tcPr>
            <w:tcW w:w="773" w:type="pct"/>
          </w:tcPr>
          <w:p w14:paraId="14E9E433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12" w:type="pct"/>
          </w:tcPr>
          <w:p w14:paraId="6BE42555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56" w:type="pct"/>
          </w:tcPr>
          <w:p w14:paraId="2A791F8C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0747CB" w:rsidRPr="00BC753B" w14:paraId="4818FFDA" w14:textId="77777777" w:rsidTr="00682209">
        <w:trPr>
          <w:trHeight w:val="20"/>
        </w:trPr>
        <w:tc>
          <w:tcPr>
            <w:tcW w:w="1256" w:type="pct"/>
          </w:tcPr>
          <w:p w14:paraId="5F50DD71" w14:textId="77777777" w:rsidR="000747CB" w:rsidRPr="001C46F6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Municipality Integrated Revenue Information Management System</w:t>
            </w:r>
          </w:p>
        </w:tc>
        <w:tc>
          <w:tcPr>
            <w:tcW w:w="772" w:type="pct"/>
          </w:tcPr>
          <w:p w14:paraId="3C4C2C91" w14:textId="77777777" w:rsidR="000747CB" w:rsidRPr="001C46F6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1" w:type="pct"/>
          </w:tcPr>
          <w:p w14:paraId="51567B76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10,000,000</w:t>
            </w:r>
          </w:p>
        </w:tc>
        <w:tc>
          <w:tcPr>
            <w:tcW w:w="773" w:type="pct"/>
          </w:tcPr>
          <w:p w14:paraId="7DCB2DF6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2" w:type="pct"/>
          </w:tcPr>
          <w:p w14:paraId="76AF3D3C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6" w:type="pct"/>
          </w:tcPr>
          <w:p w14:paraId="3BCD2534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747CB" w:rsidRPr="00BC753B" w14:paraId="2F12A9B7" w14:textId="77777777" w:rsidTr="00682209">
        <w:trPr>
          <w:trHeight w:val="20"/>
        </w:trPr>
        <w:tc>
          <w:tcPr>
            <w:tcW w:w="1256" w:type="pct"/>
          </w:tcPr>
          <w:p w14:paraId="021C1E5F" w14:textId="77777777" w:rsidR="000747CB" w:rsidRPr="001C46F6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Municipality office furniture and fittings</w:t>
            </w:r>
          </w:p>
        </w:tc>
        <w:tc>
          <w:tcPr>
            <w:tcW w:w="772" w:type="pct"/>
          </w:tcPr>
          <w:p w14:paraId="0BC5E3A1" w14:textId="77777777" w:rsidR="000747CB" w:rsidRPr="001C46F6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1" w:type="pct"/>
          </w:tcPr>
          <w:p w14:paraId="41BA450C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4,000,000</w:t>
            </w:r>
          </w:p>
        </w:tc>
        <w:tc>
          <w:tcPr>
            <w:tcW w:w="773" w:type="pct"/>
          </w:tcPr>
          <w:p w14:paraId="21F7B89D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12" w:type="pct"/>
          </w:tcPr>
          <w:p w14:paraId="377232BB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56" w:type="pct"/>
          </w:tcPr>
          <w:p w14:paraId="331105A7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0747CB" w:rsidRPr="00BC753B" w14:paraId="16827270" w14:textId="77777777" w:rsidTr="00682209">
        <w:trPr>
          <w:trHeight w:val="20"/>
        </w:trPr>
        <w:tc>
          <w:tcPr>
            <w:tcW w:w="1256" w:type="pct"/>
          </w:tcPr>
          <w:p w14:paraId="7A05A758" w14:textId="77777777" w:rsidR="000747CB" w:rsidRPr="001C46F6" w:rsidRDefault="000747CB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Municipality staff uniforms</w:t>
            </w:r>
          </w:p>
        </w:tc>
        <w:tc>
          <w:tcPr>
            <w:tcW w:w="772" w:type="pct"/>
          </w:tcPr>
          <w:p w14:paraId="45F1E151" w14:textId="77777777" w:rsidR="000747CB" w:rsidRPr="001C46F6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1C46F6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31" w:type="pct"/>
          </w:tcPr>
          <w:p w14:paraId="6B5DAE20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850,000</w:t>
            </w:r>
          </w:p>
        </w:tc>
        <w:tc>
          <w:tcPr>
            <w:tcW w:w="773" w:type="pct"/>
          </w:tcPr>
          <w:p w14:paraId="03EDE954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12" w:type="pct"/>
          </w:tcPr>
          <w:p w14:paraId="591CFDFA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56" w:type="pct"/>
          </w:tcPr>
          <w:p w14:paraId="48483E14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7C7ACA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0747CB" w:rsidRPr="007C7ACA" w14:paraId="744795C7" w14:textId="77777777" w:rsidTr="00682209">
        <w:trPr>
          <w:trHeight w:val="20"/>
        </w:trPr>
        <w:tc>
          <w:tcPr>
            <w:tcW w:w="1256" w:type="pct"/>
          </w:tcPr>
          <w:p w14:paraId="256CFF1E" w14:textId="77777777" w:rsidR="000747CB" w:rsidRPr="007C7ACA" w:rsidRDefault="000747CB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sz w:val="20"/>
                <w:szCs w:val="20"/>
              </w:rPr>
            </w:pPr>
            <w:r w:rsidRPr="007C7ACA">
              <w:rPr>
                <w:rFonts w:ascii="Constantia" w:hAnsi="Constantia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2" w:type="pct"/>
            <w:vAlign w:val="center"/>
          </w:tcPr>
          <w:p w14:paraId="6183DFDD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sz w:val="20"/>
                <w:szCs w:val="20"/>
              </w:rPr>
            </w:pPr>
            <w:r w:rsidRPr="007C7ACA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16,538,256</w:t>
            </w:r>
          </w:p>
        </w:tc>
        <w:tc>
          <w:tcPr>
            <w:tcW w:w="731" w:type="pct"/>
            <w:vAlign w:val="center"/>
          </w:tcPr>
          <w:p w14:paraId="1B300372" w14:textId="77777777" w:rsidR="000747CB" w:rsidRPr="007C7ACA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sz w:val="20"/>
                <w:szCs w:val="20"/>
              </w:rPr>
            </w:pPr>
            <w:r w:rsidRPr="007C7ACA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126,359,090</w:t>
            </w:r>
          </w:p>
        </w:tc>
        <w:tc>
          <w:tcPr>
            <w:tcW w:w="773" w:type="pct"/>
            <w:vAlign w:val="center"/>
          </w:tcPr>
          <w:p w14:paraId="1C00DDF2" w14:textId="77777777" w:rsidR="000747CB" w:rsidRPr="00604255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sz w:val="20"/>
                <w:szCs w:val="20"/>
              </w:rPr>
            </w:pPr>
            <w:r w:rsidRPr="00604255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16,538,256</w:t>
            </w:r>
          </w:p>
        </w:tc>
        <w:tc>
          <w:tcPr>
            <w:tcW w:w="812" w:type="pct"/>
            <w:vAlign w:val="center"/>
          </w:tcPr>
          <w:p w14:paraId="684F42DC" w14:textId="77777777" w:rsidR="000747CB" w:rsidRPr="00604255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sz w:val="20"/>
                <w:szCs w:val="20"/>
              </w:rPr>
            </w:pPr>
            <w:r w:rsidRPr="00604255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17,365,169</w:t>
            </w:r>
          </w:p>
        </w:tc>
        <w:tc>
          <w:tcPr>
            <w:tcW w:w="656" w:type="pct"/>
            <w:vAlign w:val="center"/>
          </w:tcPr>
          <w:p w14:paraId="43C4E9BB" w14:textId="77777777" w:rsidR="000747CB" w:rsidRPr="00604255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bCs/>
                <w:sz w:val="20"/>
                <w:szCs w:val="20"/>
              </w:rPr>
            </w:pPr>
            <w:r w:rsidRPr="00604255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18,233,427</w:t>
            </w:r>
          </w:p>
        </w:tc>
      </w:tr>
      <w:tr w:rsidR="000747CB" w:rsidRPr="00BC753B" w14:paraId="6CB49B77" w14:textId="77777777" w:rsidTr="00682209">
        <w:trPr>
          <w:trHeight w:val="20"/>
        </w:trPr>
        <w:tc>
          <w:tcPr>
            <w:tcW w:w="1256" w:type="pct"/>
          </w:tcPr>
          <w:p w14:paraId="7949F43E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</w:tcPr>
          <w:p w14:paraId="252BDF98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14:paraId="1F2D8171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14:paraId="2FCBA0DF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14:paraId="31E7562A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14:paraId="12E16A38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</w:tr>
      <w:tr w:rsidR="000747CB" w:rsidRPr="00BC753B" w14:paraId="6CDABFB3" w14:textId="77777777" w:rsidTr="00682209">
        <w:trPr>
          <w:trHeight w:val="20"/>
        </w:trPr>
        <w:tc>
          <w:tcPr>
            <w:tcW w:w="1256" w:type="pct"/>
          </w:tcPr>
          <w:p w14:paraId="67BD1C1D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b/>
                <w:sz w:val="20"/>
                <w:szCs w:val="20"/>
              </w:rPr>
            </w:pPr>
            <w:proofErr w:type="spellStart"/>
            <w:r w:rsidRPr="00BC753B">
              <w:rPr>
                <w:rFonts w:ascii="Constantia" w:hAnsi="Constantia" w:cstheme="minorHAnsi"/>
                <w:b/>
                <w:sz w:val="20"/>
                <w:szCs w:val="20"/>
              </w:rPr>
              <w:t>Kimilili</w:t>
            </w:r>
            <w:proofErr w:type="spellEnd"/>
            <w:r w:rsidRPr="00BC753B">
              <w:rPr>
                <w:rFonts w:ascii="Constantia" w:hAnsi="Constantia" w:cstheme="minorHAnsi"/>
                <w:b/>
                <w:sz w:val="20"/>
                <w:szCs w:val="20"/>
              </w:rPr>
              <w:t xml:space="preserve"> Municipality</w:t>
            </w:r>
          </w:p>
        </w:tc>
        <w:tc>
          <w:tcPr>
            <w:tcW w:w="772" w:type="pct"/>
          </w:tcPr>
          <w:p w14:paraId="5CEC765A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14:paraId="76853129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14:paraId="6EBBE342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14:paraId="390A5470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14:paraId="5C561118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</w:p>
        </w:tc>
      </w:tr>
      <w:tr w:rsidR="000747CB" w:rsidRPr="00BC753B" w14:paraId="0100AC3F" w14:textId="77777777" w:rsidTr="00682209">
        <w:trPr>
          <w:trHeight w:val="20"/>
        </w:trPr>
        <w:tc>
          <w:tcPr>
            <w:tcW w:w="1256" w:type="pct"/>
          </w:tcPr>
          <w:p w14:paraId="1EF92B25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color w:val="000000"/>
                <w:sz w:val="20"/>
                <w:szCs w:val="20"/>
              </w:rPr>
              <w:t>Human resource Management and development</w:t>
            </w:r>
          </w:p>
        </w:tc>
        <w:tc>
          <w:tcPr>
            <w:tcW w:w="772" w:type="pct"/>
          </w:tcPr>
          <w:p w14:paraId="57F8DA52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/>
                <w:color w:val="000000"/>
                <w:sz w:val="20"/>
                <w:szCs w:val="20"/>
              </w:rPr>
              <w:t>10,996,053</w:t>
            </w:r>
          </w:p>
        </w:tc>
        <w:tc>
          <w:tcPr>
            <w:tcW w:w="731" w:type="pct"/>
          </w:tcPr>
          <w:p w14:paraId="00DC5841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30,000,000</w:t>
            </w:r>
          </w:p>
        </w:tc>
        <w:tc>
          <w:tcPr>
            <w:tcW w:w="773" w:type="pct"/>
          </w:tcPr>
          <w:p w14:paraId="20326EA3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/>
                <w:color w:val="000000"/>
                <w:sz w:val="20"/>
                <w:szCs w:val="20"/>
              </w:rPr>
              <w:t>11,545,855</w:t>
            </w:r>
          </w:p>
        </w:tc>
        <w:tc>
          <w:tcPr>
            <w:tcW w:w="812" w:type="pct"/>
          </w:tcPr>
          <w:p w14:paraId="49CB1F75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/>
                <w:color w:val="000000"/>
                <w:sz w:val="20"/>
                <w:szCs w:val="20"/>
              </w:rPr>
              <w:t>12,123,148</w:t>
            </w:r>
          </w:p>
        </w:tc>
        <w:tc>
          <w:tcPr>
            <w:tcW w:w="656" w:type="pct"/>
          </w:tcPr>
          <w:p w14:paraId="1082B259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/>
                <w:color w:val="000000"/>
                <w:sz w:val="20"/>
                <w:szCs w:val="20"/>
              </w:rPr>
              <w:t>12,729,305</w:t>
            </w:r>
          </w:p>
        </w:tc>
      </w:tr>
      <w:tr w:rsidR="000747CB" w:rsidRPr="00BC753B" w14:paraId="565658B1" w14:textId="77777777" w:rsidTr="00682209">
        <w:trPr>
          <w:trHeight w:val="20"/>
        </w:trPr>
        <w:tc>
          <w:tcPr>
            <w:tcW w:w="1256" w:type="pct"/>
          </w:tcPr>
          <w:p w14:paraId="11DC8AF0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color w:val="000000"/>
                <w:sz w:val="20"/>
                <w:szCs w:val="20"/>
              </w:rPr>
              <w:t>Policy, legal and regulatory services</w:t>
            </w:r>
          </w:p>
        </w:tc>
        <w:tc>
          <w:tcPr>
            <w:tcW w:w="772" w:type="pct"/>
          </w:tcPr>
          <w:p w14:paraId="54CAC672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pct"/>
          </w:tcPr>
          <w:p w14:paraId="022BDDAB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10,000,000</w:t>
            </w:r>
          </w:p>
        </w:tc>
        <w:tc>
          <w:tcPr>
            <w:tcW w:w="773" w:type="pct"/>
          </w:tcPr>
          <w:p w14:paraId="67E3A79C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pct"/>
          </w:tcPr>
          <w:p w14:paraId="23A1F83F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14:paraId="17BD5AF0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747CB" w:rsidRPr="00BC753B" w14:paraId="58D06CDC" w14:textId="77777777" w:rsidTr="00682209">
        <w:trPr>
          <w:trHeight w:val="20"/>
        </w:trPr>
        <w:tc>
          <w:tcPr>
            <w:tcW w:w="1256" w:type="pct"/>
          </w:tcPr>
          <w:p w14:paraId="49955E49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color w:val="000000"/>
                <w:sz w:val="20"/>
                <w:szCs w:val="20"/>
              </w:rPr>
              <w:t>Planning and Financial Management</w:t>
            </w:r>
          </w:p>
        </w:tc>
        <w:tc>
          <w:tcPr>
            <w:tcW w:w="772" w:type="pct"/>
          </w:tcPr>
          <w:p w14:paraId="024EE426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pct"/>
          </w:tcPr>
          <w:p w14:paraId="2793402D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15,000,000</w:t>
            </w:r>
          </w:p>
        </w:tc>
        <w:tc>
          <w:tcPr>
            <w:tcW w:w="773" w:type="pct"/>
          </w:tcPr>
          <w:p w14:paraId="5711C4EE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pct"/>
          </w:tcPr>
          <w:p w14:paraId="5FBCD359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14:paraId="6A04E4F5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747CB" w:rsidRPr="00BC753B" w14:paraId="47471BFD" w14:textId="77777777" w:rsidTr="00682209">
        <w:trPr>
          <w:trHeight w:val="20"/>
        </w:trPr>
        <w:tc>
          <w:tcPr>
            <w:tcW w:w="1256" w:type="pct"/>
          </w:tcPr>
          <w:p w14:paraId="4EED164D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color w:val="000000"/>
                <w:sz w:val="20"/>
                <w:szCs w:val="20"/>
              </w:rPr>
              <w:t>Urban Institutions and leadership and coordination services</w:t>
            </w:r>
          </w:p>
        </w:tc>
        <w:tc>
          <w:tcPr>
            <w:tcW w:w="772" w:type="pct"/>
          </w:tcPr>
          <w:p w14:paraId="787D74C4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/>
                <w:color w:val="000000"/>
                <w:sz w:val="20"/>
                <w:szCs w:val="20"/>
              </w:rPr>
              <w:t>4,160,000</w:t>
            </w:r>
          </w:p>
        </w:tc>
        <w:tc>
          <w:tcPr>
            <w:tcW w:w="731" w:type="pct"/>
          </w:tcPr>
          <w:p w14:paraId="7FF57983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20,913,800</w:t>
            </w:r>
          </w:p>
        </w:tc>
        <w:tc>
          <w:tcPr>
            <w:tcW w:w="773" w:type="pct"/>
          </w:tcPr>
          <w:p w14:paraId="07438F9A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/>
                <w:color w:val="000000"/>
                <w:sz w:val="20"/>
                <w:szCs w:val="20"/>
              </w:rPr>
              <w:t>4,368,000</w:t>
            </w:r>
          </w:p>
        </w:tc>
        <w:tc>
          <w:tcPr>
            <w:tcW w:w="812" w:type="pct"/>
          </w:tcPr>
          <w:p w14:paraId="45E8C7E8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/>
                <w:color w:val="000000"/>
                <w:sz w:val="20"/>
                <w:szCs w:val="20"/>
              </w:rPr>
              <w:t>4,586,400</w:t>
            </w:r>
          </w:p>
        </w:tc>
        <w:tc>
          <w:tcPr>
            <w:tcW w:w="656" w:type="pct"/>
          </w:tcPr>
          <w:p w14:paraId="0E49FBA2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/>
                <w:color w:val="000000"/>
                <w:sz w:val="20"/>
                <w:szCs w:val="20"/>
              </w:rPr>
              <w:t>4,815,720</w:t>
            </w:r>
          </w:p>
        </w:tc>
      </w:tr>
      <w:tr w:rsidR="000747CB" w:rsidRPr="00BC753B" w14:paraId="15A140FD" w14:textId="77777777" w:rsidTr="00682209">
        <w:trPr>
          <w:trHeight w:val="20"/>
        </w:trPr>
        <w:tc>
          <w:tcPr>
            <w:tcW w:w="1256" w:type="pct"/>
          </w:tcPr>
          <w:p w14:paraId="0E09A436" w14:textId="77777777" w:rsidR="000747CB" w:rsidRPr="00BC753B" w:rsidRDefault="000747CB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22000">
              <w:rPr>
                <w:rFonts w:ascii="Constantia" w:hAnsi="Constantia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72" w:type="pct"/>
          </w:tcPr>
          <w:p w14:paraId="22ED634A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t>15,156,053</w:t>
            </w:r>
          </w:p>
        </w:tc>
        <w:tc>
          <w:tcPr>
            <w:tcW w:w="731" w:type="pct"/>
          </w:tcPr>
          <w:p w14:paraId="0806E627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t>75,913,800</w:t>
            </w:r>
          </w:p>
        </w:tc>
        <w:tc>
          <w:tcPr>
            <w:tcW w:w="773" w:type="pct"/>
          </w:tcPr>
          <w:p w14:paraId="0BB81899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Pr="00F52282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t>913,855</w:t>
            </w:r>
          </w:p>
        </w:tc>
        <w:tc>
          <w:tcPr>
            <w:tcW w:w="812" w:type="pct"/>
          </w:tcPr>
          <w:p w14:paraId="3094626D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t>16,709,547</w:t>
            </w:r>
          </w:p>
        </w:tc>
        <w:tc>
          <w:tcPr>
            <w:tcW w:w="656" w:type="pct"/>
          </w:tcPr>
          <w:p w14:paraId="4790B5F5" w14:textId="77777777" w:rsidR="000747CB" w:rsidRPr="00BC753B" w:rsidRDefault="000747CB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F52282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t>17,545,025</w:t>
            </w:r>
          </w:p>
        </w:tc>
      </w:tr>
      <w:bookmarkEnd w:id="1"/>
    </w:tbl>
    <w:p w14:paraId="5E2BB7E3" w14:textId="77777777" w:rsidR="009A48CA" w:rsidRDefault="009A48CA" w:rsidP="009A48CA">
      <w:pPr>
        <w:rPr>
          <w:b/>
          <w:bCs/>
          <w:sz w:val="24"/>
          <w:szCs w:val="24"/>
        </w:rPr>
      </w:pPr>
    </w:p>
    <w:p w14:paraId="30558D70" w14:textId="07F48E51" w:rsidR="009A48CA" w:rsidRPr="002356FC" w:rsidRDefault="009A48CA" w:rsidP="00682209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Constantia" w:hAnsi="Constantia"/>
          <w:b/>
          <w:bCs/>
          <w:sz w:val="24"/>
          <w:szCs w:val="24"/>
          <w:u w:val="single"/>
        </w:rPr>
      </w:pPr>
      <w:r w:rsidRPr="002356FC">
        <w:rPr>
          <w:rFonts w:ascii="Constantia" w:hAnsi="Constantia"/>
          <w:b/>
          <w:bCs/>
          <w:sz w:val="24"/>
          <w:szCs w:val="24"/>
          <w:u w:val="single"/>
        </w:rPr>
        <w:t>PROPOSED DEVELOPMENT ALLOCATION FY 202</w:t>
      </w:r>
      <w:r w:rsidR="001C47E9" w:rsidRPr="002356FC">
        <w:rPr>
          <w:rFonts w:ascii="Constantia" w:hAnsi="Constantia"/>
          <w:b/>
          <w:bCs/>
          <w:sz w:val="24"/>
          <w:szCs w:val="24"/>
          <w:u w:val="single"/>
        </w:rPr>
        <w:t>2</w:t>
      </w:r>
      <w:r w:rsidRPr="002356FC">
        <w:rPr>
          <w:rFonts w:ascii="Constantia" w:hAnsi="Constantia"/>
          <w:b/>
          <w:bCs/>
          <w:sz w:val="24"/>
          <w:szCs w:val="24"/>
          <w:u w:val="single"/>
        </w:rPr>
        <w:t>/2</w:t>
      </w:r>
      <w:r w:rsidR="001C47E9" w:rsidRPr="002356FC">
        <w:rPr>
          <w:rFonts w:ascii="Constantia" w:hAnsi="Constantia"/>
          <w:b/>
          <w:bCs/>
          <w:sz w:val="24"/>
          <w:szCs w:val="24"/>
          <w:u w:val="single"/>
        </w:rPr>
        <w:t>3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620"/>
        <w:gridCol w:w="1620"/>
        <w:gridCol w:w="1622"/>
        <w:gridCol w:w="1801"/>
        <w:gridCol w:w="1318"/>
      </w:tblGrid>
      <w:tr w:rsidR="006D06A5" w:rsidRPr="00B006BD" w14:paraId="2B7E9CF1" w14:textId="77777777" w:rsidTr="00682209">
        <w:trPr>
          <w:trHeight w:val="20"/>
          <w:tblHeader/>
        </w:trPr>
        <w:tc>
          <w:tcPr>
            <w:tcW w:w="1295" w:type="pct"/>
            <w:vMerge w:val="restart"/>
            <w:shd w:val="clear" w:color="auto" w:fill="1F497D"/>
          </w:tcPr>
          <w:p w14:paraId="1B9BEAB8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bookmarkStart w:id="2" w:name="_Hlk62479299"/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Sub-Programmes</w:t>
            </w:r>
          </w:p>
        </w:tc>
        <w:tc>
          <w:tcPr>
            <w:tcW w:w="752" w:type="pct"/>
            <w:vMerge w:val="restart"/>
            <w:shd w:val="clear" w:color="auto" w:fill="1F497D"/>
          </w:tcPr>
          <w:p w14:paraId="47884C71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 Printed Estimates 2021/22</w:t>
            </w:r>
          </w:p>
        </w:tc>
        <w:tc>
          <w:tcPr>
            <w:tcW w:w="752" w:type="pct"/>
            <w:shd w:val="clear" w:color="auto" w:fill="1F497D"/>
          </w:tcPr>
          <w:p w14:paraId="52E95C59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Requirements</w:t>
            </w:r>
          </w:p>
        </w:tc>
        <w:tc>
          <w:tcPr>
            <w:tcW w:w="753" w:type="pct"/>
            <w:shd w:val="clear" w:color="auto" w:fill="1F497D"/>
          </w:tcPr>
          <w:p w14:paraId="5D889F3E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Allocation</w:t>
            </w:r>
          </w:p>
        </w:tc>
        <w:tc>
          <w:tcPr>
            <w:tcW w:w="1448" w:type="pct"/>
            <w:gridSpan w:val="2"/>
            <w:shd w:val="clear" w:color="auto" w:fill="1F497D"/>
          </w:tcPr>
          <w:p w14:paraId="5D51F05A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Projected Estimates  </w:t>
            </w:r>
          </w:p>
        </w:tc>
      </w:tr>
      <w:tr w:rsidR="006D06A5" w:rsidRPr="00B006BD" w14:paraId="57A475A7" w14:textId="77777777" w:rsidTr="00682209">
        <w:trPr>
          <w:trHeight w:val="20"/>
          <w:tblHeader/>
        </w:trPr>
        <w:tc>
          <w:tcPr>
            <w:tcW w:w="1295" w:type="pct"/>
            <w:vMerge/>
            <w:shd w:val="clear" w:color="auto" w:fill="1F497D"/>
          </w:tcPr>
          <w:p w14:paraId="335780C6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52" w:type="pct"/>
            <w:vMerge/>
            <w:shd w:val="clear" w:color="auto" w:fill="1F497D"/>
          </w:tcPr>
          <w:p w14:paraId="3EF400C0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1F497D"/>
          </w:tcPr>
          <w:p w14:paraId="31CD90E7" w14:textId="77777777" w:rsidR="006D06A5" w:rsidRPr="00B006BD" w:rsidRDefault="006D06A5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2022/2023</w:t>
            </w:r>
          </w:p>
        </w:tc>
        <w:tc>
          <w:tcPr>
            <w:tcW w:w="753" w:type="pct"/>
            <w:shd w:val="clear" w:color="auto" w:fill="1F497D"/>
          </w:tcPr>
          <w:p w14:paraId="363CCEE0" w14:textId="77777777" w:rsidR="006D06A5" w:rsidRPr="00B006BD" w:rsidRDefault="006D06A5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2022/2023</w:t>
            </w:r>
          </w:p>
        </w:tc>
        <w:tc>
          <w:tcPr>
            <w:tcW w:w="836" w:type="pct"/>
            <w:shd w:val="clear" w:color="auto" w:fill="1F497D"/>
          </w:tcPr>
          <w:p w14:paraId="55D942DD" w14:textId="77777777" w:rsidR="006D06A5" w:rsidRPr="00B006BD" w:rsidRDefault="006D06A5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2023/2024</w:t>
            </w:r>
          </w:p>
        </w:tc>
        <w:tc>
          <w:tcPr>
            <w:tcW w:w="612" w:type="pct"/>
            <w:shd w:val="clear" w:color="auto" w:fill="1F497D"/>
          </w:tcPr>
          <w:p w14:paraId="0AE6E9D0" w14:textId="77777777" w:rsidR="006D06A5" w:rsidRPr="00B006BD" w:rsidRDefault="006D06A5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2024/25</w:t>
            </w:r>
          </w:p>
        </w:tc>
      </w:tr>
      <w:tr w:rsidR="006D06A5" w:rsidRPr="00B006BD" w14:paraId="410C22E5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02D85A48" w14:textId="71D40854" w:rsidR="006D06A5" w:rsidRPr="00B006BD" w:rsidRDefault="006D06A5" w:rsidP="00C450B3">
            <w:pPr>
              <w:spacing w:after="0" w:line="24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B006BD">
              <w:rPr>
                <w:rFonts w:ascii="Constantia" w:hAnsi="Constantia"/>
                <w:b/>
                <w:sz w:val="20"/>
                <w:szCs w:val="20"/>
              </w:rPr>
              <w:t>Lands, Urban, Physical Planning</w:t>
            </w:r>
            <w:r>
              <w:rPr>
                <w:rFonts w:ascii="Constantia" w:hAnsi="Constantia"/>
                <w:b/>
                <w:sz w:val="20"/>
                <w:szCs w:val="20"/>
              </w:rPr>
              <w:t xml:space="preserve">, </w:t>
            </w:r>
            <w:r w:rsidRPr="00B006BD">
              <w:rPr>
                <w:rFonts w:ascii="Constantia" w:hAnsi="Constantia"/>
                <w:b/>
                <w:sz w:val="20"/>
                <w:szCs w:val="20"/>
              </w:rPr>
              <w:t>Housing</w:t>
            </w:r>
            <w:r>
              <w:rPr>
                <w:rFonts w:ascii="Constantia" w:hAnsi="Constantia"/>
                <w:b/>
                <w:sz w:val="20"/>
                <w:szCs w:val="20"/>
              </w:rPr>
              <w:t xml:space="preserve"> and Municipalities </w:t>
            </w:r>
          </w:p>
        </w:tc>
      </w:tr>
      <w:tr w:rsidR="006D06A5" w:rsidRPr="00B006BD" w14:paraId="2FDF5AFE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09A38184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B006BD">
              <w:rPr>
                <w:rFonts w:ascii="Constantia" w:hAnsi="Constantia"/>
                <w:b/>
                <w:sz w:val="20"/>
                <w:szCs w:val="20"/>
              </w:rPr>
              <w:t>Lands, Urban and Physical Planning</w:t>
            </w:r>
          </w:p>
        </w:tc>
        <w:tc>
          <w:tcPr>
            <w:tcW w:w="752" w:type="pct"/>
            <w:shd w:val="clear" w:color="auto" w:fill="auto"/>
          </w:tcPr>
          <w:p w14:paraId="60AC52A8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4DEBEF97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</w:tcPr>
          <w:p w14:paraId="6F5357A8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6B56C622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7AFBFB29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D06A5" w:rsidRPr="00B006BD" w14:paraId="346CAF8A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26B288EF" w14:textId="77777777" w:rsidR="006D06A5" w:rsidRPr="00DC73C7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Acquisition of land for the land bank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BF751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8,000,000</w:t>
            </w:r>
          </w:p>
        </w:tc>
        <w:tc>
          <w:tcPr>
            <w:tcW w:w="752" w:type="pct"/>
            <w:shd w:val="clear" w:color="auto" w:fill="auto"/>
          </w:tcPr>
          <w:p w14:paraId="598BA4A2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107,000,000</w:t>
            </w:r>
          </w:p>
        </w:tc>
        <w:tc>
          <w:tcPr>
            <w:tcW w:w="753" w:type="pct"/>
            <w:shd w:val="clear" w:color="auto" w:fill="auto"/>
          </w:tcPr>
          <w:p w14:paraId="5D37BC42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2,000,000</w:t>
            </w:r>
          </w:p>
        </w:tc>
        <w:tc>
          <w:tcPr>
            <w:tcW w:w="836" w:type="pct"/>
            <w:shd w:val="clear" w:color="auto" w:fill="auto"/>
          </w:tcPr>
          <w:p w14:paraId="3E3E0EE9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2,100,000</w:t>
            </w:r>
          </w:p>
        </w:tc>
        <w:tc>
          <w:tcPr>
            <w:tcW w:w="612" w:type="pct"/>
            <w:shd w:val="clear" w:color="auto" w:fill="auto"/>
          </w:tcPr>
          <w:p w14:paraId="6DCEDFCD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2,205,000</w:t>
            </w:r>
          </w:p>
        </w:tc>
      </w:tr>
      <w:tr w:rsidR="006D06A5" w:rsidRPr="00B006BD" w14:paraId="17FC3312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4897028C" w14:textId="77777777" w:rsidR="006D06A5" w:rsidRPr="00DC73C7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Procuring and Installation of Real Time Kinematics (RTK)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97E4A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4,000,000</w:t>
            </w:r>
          </w:p>
        </w:tc>
        <w:tc>
          <w:tcPr>
            <w:tcW w:w="752" w:type="pct"/>
            <w:shd w:val="clear" w:color="auto" w:fill="auto"/>
          </w:tcPr>
          <w:p w14:paraId="727EB705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7,550,000</w:t>
            </w:r>
          </w:p>
        </w:tc>
        <w:tc>
          <w:tcPr>
            <w:tcW w:w="753" w:type="pct"/>
            <w:shd w:val="clear" w:color="auto" w:fill="auto"/>
          </w:tcPr>
          <w:p w14:paraId="0240285E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0</w:t>
            </w:r>
          </w:p>
        </w:tc>
        <w:tc>
          <w:tcPr>
            <w:tcW w:w="836" w:type="pct"/>
            <w:shd w:val="clear" w:color="auto" w:fill="auto"/>
          </w:tcPr>
          <w:p w14:paraId="725940D6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12" w:type="pct"/>
            <w:shd w:val="clear" w:color="auto" w:fill="auto"/>
          </w:tcPr>
          <w:p w14:paraId="651955C4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6D06A5" w:rsidRPr="00B006BD" w14:paraId="549B51A0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413FFE79" w14:textId="77777777" w:rsidR="006D06A5" w:rsidRPr="00DC73C7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Construction of County Lands and Housing Office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45FE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2" w:type="pct"/>
            <w:shd w:val="clear" w:color="auto" w:fill="auto"/>
          </w:tcPr>
          <w:p w14:paraId="0B13F98B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55,000,000     </w:t>
            </w:r>
          </w:p>
        </w:tc>
        <w:tc>
          <w:tcPr>
            <w:tcW w:w="753" w:type="pct"/>
            <w:shd w:val="clear" w:color="auto" w:fill="auto"/>
          </w:tcPr>
          <w:p w14:paraId="1858FBED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0</w:t>
            </w:r>
          </w:p>
        </w:tc>
        <w:tc>
          <w:tcPr>
            <w:tcW w:w="836" w:type="pct"/>
            <w:shd w:val="clear" w:color="auto" w:fill="auto"/>
          </w:tcPr>
          <w:p w14:paraId="28C56FF1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12" w:type="pct"/>
            <w:shd w:val="clear" w:color="auto" w:fill="auto"/>
          </w:tcPr>
          <w:p w14:paraId="396436E9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6D06A5" w:rsidRPr="00B006BD" w14:paraId="50DF43F9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65973DD1" w14:textId="77777777" w:rsidR="006D06A5" w:rsidRPr="00DC73C7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Processing of tittle deeds for public land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B5AD5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52" w:type="pct"/>
            <w:shd w:val="clear" w:color="auto" w:fill="auto"/>
          </w:tcPr>
          <w:p w14:paraId="78488A65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5,000,000</w:t>
            </w:r>
          </w:p>
        </w:tc>
        <w:tc>
          <w:tcPr>
            <w:tcW w:w="753" w:type="pct"/>
            <w:shd w:val="clear" w:color="auto" w:fill="auto"/>
          </w:tcPr>
          <w:p w14:paraId="11F24FFC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 2,000,000</w:t>
            </w:r>
          </w:p>
        </w:tc>
        <w:tc>
          <w:tcPr>
            <w:tcW w:w="836" w:type="pct"/>
            <w:shd w:val="clear" w:color="auto" w:fill="auto"/>
          </w:tcPr>
          <w:p w14:paraId="17F343CD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2,100,000</w:t>
            </w:r>
          </w:p>
        </w:tc>
        <w:tc>
          <w:tcPr>
            <w:tcW w:w="612" w:type="pct"/>
            <w:shd w:val="clear" w:color="auto" w:fill="auto"/>
          </w:tcPr>
          <w:p w14:paraId="6A7CCD5C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2,205,000</w:t>
            </w:r>
          </w:p>
        </w:tc>
      </w:tr>
      <w:tr w:rsidR="006D06A5" w:rsidRPr="00B006BD" w14:paraId="0730970B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203F8379" w14:textId="77777777" w:rsidR="006D06A5" w:rsidRPr="00DC73C7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Ward based projects</w:t>
            </w:r>
          </w:p>
        </w:tc>
        <w:tc>
          <w:tcPr>
            <w:tcW w:w="752" w:type="pct"/>
            <w:tcBorders>
              <w:right w:val="single" w:sz="4" w:space="0" w:color="auto"/>
            </w:tcBorders>
          </w:tcPr>
          <w:p w14:paraId="3FA36E88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9,700,000</w:t>
            </w:r>
          </w:p>
        </w:tc>
        <w:tc>
          <w:tcPr>
            <w:tcW w:w="752" w:type="pct"/>
            <w:shd w:val="clear" w:color="auto" w:fill="auto"/>
          </w:tcPr>
          <w:p w14:paraId="7BD42C5F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40,719,673</w:t>
            </w:r>
          </w:p>
        </w:tc>
        <w:tc>
          <w:tcPr>
            <w:tcW w:w="753" w:type="pct"/>
            <w:shd w:val="clear" w:color="auto" w:fill="auto"/>
          </w:tcPr>
          <w:p w14:paraId="15B737F8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9,7000,000</w:t>
            </w:r>
          </w:p>
        </w:tc>
        <w:tc>
          <w:tcPr>
            <w:tcW w:w="836" w:type="pct"/>
            <w:shd w:val="clear" w:color="auto" w:fill="auto"/>
          </w:tcPr>
          <w:p w14:paraId="30EAD786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10,185,000</w:t>
            </w:r>
          </w:p>
        </w:tc>
        <w:tc>
          <w:tcPr>
            <w:tcW w:w="612" w:type="pct"/>
            <w:shd w:val="clear" w:color="auto" w:fill="auto"/>
          </w:tcPr>
          <w:p w14:paraId="3C5AEC86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10,694,250</w:t>
            </w:r>
          </w:p>
        </w:tc>
      </w:tr>
      <w:tr w:rsidR="006D06A5" w:rsidRPr="00B006BD" w14:paraId="4FC26CAD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6E1F239C" w14:textId="77777777" w:rsidR="006D06A5" w:rsidRPr="00DC73C7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Securing public land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614BA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6D76038D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20,000,000</w:t>
            </w:r>
          </w:p>
        </w:tc>
        <w:tc>
          <w:tcPr>
            <w:tcW w:w="753" w:type="pct"/>
            <w:shd w:val="clear" w:color="auto" w:fill="auto"/>
          </w:tcPr>
          <w:p w14:paraId="63732C36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6" w:type="pct"/>
            <w:shd w:val="clear" w:color="auto" w:fill="auto"/>
          </w:tcPr>
          <w:p w14:paraId="5473F459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12" w:type="pct"/>
            <w:shd w:val="clear" w:color="auto" w:fill="auto"/>
          </w:tcPr>
          <w:p w14:paraId="7F71E746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6D06A5" w:rsidRPr="00B006BD" w14:paraId="79E20AA3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70D0199D" w14:textId="77777777" w:rsidR="006D06A5" w:rsidRPr="00DC73C7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Valuation Roll for 6 urban </w:t>
            </w:r>
            <w:proofErr w:type="spellStart"/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centres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38408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52" w:type="pct"/>
            <w:shd w:val="clear" w:color="auto" w:fill="auto"/>
          </w:tcPr>
          <w:p w14:paraId="3C9D2B9B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50,000,000</w:t>
            </w:r>
          </w:p>
        </w:tc>
        <w:tc>
          <w:tcPr>
            <w:tcW w:w="753" w:type="pct"/>
            <w:shd w:val="clear" w:color="auto" w:fill="auto"/>
          </w:tcPr>
          <w:p w14:paraId="749EA728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6" w:type="pct"/>
            <w:shd w:val="clear" w:color="auto" w:fill="auto"/>
          </w:tcPr>
          <w:p w14:paraId="057F9F2C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12" w:type="pct"/>
            <w:shd w:val="clear" w:color="auto" w:fill="auto"/>
          </w:tcPr>
          <w:p w14:paraId="0C0A155B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6D06A5" w:rsidRPr="00B006BD" w14:paraId="5E011C4F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6FBF1376" w14:textId="77777777" w:rsidR="006D06A5" w:rsidRPr="00DC73C7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Development/Physical Planning in 8 </w:t>
            </w:r>
            <w:proofErr w:type="spellStart"/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centres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A86A3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52" w:type="pct"/>
            <w:shd w:val="clear" w:color="auto" w:fill="auto"/>
          </w:tcPr>
          <w:p w14:paraId="7BEBDCEC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45,000,000</w:t>
            </w:r>
          </w:p>
        </w:tc>
        <w:tc>
          <w:tcPr>
            <w:tcW w:w="753" w:type="pct"/>
            <w:shd w:val="clear" w:color="auto" w:fill="auto"/>
          </w:tcPr>
          <w:p w14:paraId="22875567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8,000,000</w:t>
            </w:r>
          </w:p>
        </w:tc>
        <w:tc>
          <w:tcPr>
            <w:tcW w:w="836" w:type="pct"/>
            <w:shd w:val="clear" w:color="auto" w:fill="auto"/>
          </w:tcPr>
          <w:p w14:paraId="3CE41A13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8,400,000</w:t>
            </w:r>
          </w:p>
        </w:tc>
        <w:tc>
          <w:tcPr>
            <w:tcW w:w="612" w:type="pct"/>
            <w:shd w:val="clear" w:color="auto" w:fill="auto"/>
          </w:tcPr>
          <w:p w14:paraId="15C91396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8,820,000</w:t>
            </w:r>
          </w:p>
        </w:tc>
      </w:tr>
      <w:tr w:rsidR="006D06A5" w:rsidRPr="00B006BD" w14:paraId="5C207795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6BA7F317" w14:textId="77777777" w:rsidR="006D06A5" w:rsidRPr="00DC73C7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Review of physical and land use plans for the existing and </w:t>
            </w: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lastRenderedPageBreak/>
              <w:t>the soon to be created municipalities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5A4E1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2" w:type="pct"/>
            <w:shd w:val="clear" w:color="auto" w:fill="auto"/>
          </w:tcPr>
          <w:p w14:paraId="30331864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60,000,000</w:t>
            </w:r>
          </w:p>
        </w:tc>
        <w:tc>
          <w:tcPr>
            <w:tcW w:w="753" w:type="pct"/>
            <w:shd w:val="clear" w:color="auto" w:fill="auto"/>
          </w:tcPr>
          <w:p w14:paraId="333B8733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6" w:type="pct"/>
            <w:shd w:val="clear" w:color="auto" w:fill="auto"/>
          </w:tcPr>
          <w:p w14:paraId="0DBE8553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12" w:type="pct"/>
            <w:shd w:val="clear" w:color="auto" w:fill="auto"/>
          </w:tcPr>
          <w:p w14:paraId="610D73CD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6D06A5" w:rsidRPr="00B006BD" w14:paraId="3F2A7FCB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64986F7C" w14:textId="77777777" w:rsidR="006D06A5" w:rsidRPr="00DC73C7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Control of Storm Water in 6 towns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9D884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52" w:type="pct"/>
            <w:shd w:val="clear" w:color="auto" w:fill="auto"/>
          </w:tcPr>
          <w:p w14:paraId="79F40C14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150,000,000</w:t>
            </w:r>
          </w:p>
        </w:tc>
        <w:tc>
          <w:tcPr>
            <w:tcW w:w="753" w:type="pct"/>
            <w:shd w:val="clear" w:color="auto" w:fill="auto"/>
          </w:tcPr>
          <w:p w14:paraId="22804A16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6" w:type="pct"/>
            <w:shd w:val="clear" w:color="auto" w:fill="auto"/>
          </w:tcPr>
          <w:p w14:paraId="2EA6FA58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12" w:type="pct"/>
            <w:shd w:val="clear" w:color="auto" w:fill="auto"/>
          </w:tcPr>
          <w:p w14:paraId="56DEDF54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6D06A5" w:rsidRPr="00DC73C7" w14:paraId="0EAEDA2F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5C756643" w14:textId="77777777" w:rsidR="006D06A5" w:rsidRPr="00DC73C7" w:rsidRDefault="006D06A5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0F82D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21,700,000</w:t>
            </w:r>
          </w:p>
        </w:tc>
        <w:tc>
          <w:tcPr>
            <w:tcW w:w="752" w:type="pct"/>
            <w:shd w:val="clear" w:color="auto" w:fill="auto"/>
          </w:tcPr>
          <w:p w14:paraId="379D960A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540,269,673</w:t>
            </w:r>
          </w:p>
        </w:tc>
        <w:tc>
          <w:tcPr>
            <w:tcW w:w="753" w:type="pct"/>
            <w:shd w:val="clear" w:color="auto" w:fill="auto"/>
          </w:tcPr>
          <w:p w14:paraId="3391C03F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21,700,000</w:t>
            </w:r>
          </w:p>
        </w:tc>
        <w:tc>
          <w:tcPr>
            <w:tcW w:w="836" w:type="pct"/>
            <w:shd w:val="clear" w:color="auto" w:fill="auto"/>
          </w:tcPr>
          <w:p w14:paraId="7988F6B7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22,785,000</w:t>
            </w:r>
          </w:p>
        </w:tc>
        <w:tc>
          <w:tcPr>
            <w:tcW w:w="612" w:type="pct"/>
            <w:shd w:val="clear" w:color="auto" w:fill="auto"/>
          </w:tcPr>
          <w:p w14:paraId="166DD5C6" w14:textId="77777777" w:rsidR="006D06A5" w:rsidRPr="00DC73C7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C73C7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23,924,250</w:t>
            </w:r>
          </w:p>
        </w:tc>
      </w:tr>
      <w:tr w:rsidR="006D06A5" w:rsidRPr="00B006BD" w14:paraId="34B66B7C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64F4FAF7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254CB0EC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0A2C0363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</w:tcPr>
          <w:p w14:paraId="558AA28A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428A5D1A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51228789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D06A5" w:rsidRPr="00B006BD" w14:paraId="5C80185B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55465048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B006BD">
              <w:rPr>
                <w:rFonts w:ascii="Constantia" w:hAnsi="Constantia"/>
                <w:b/>
                <w:sz w:val="20"/>
                <w:szCs w:val="20"/>
              </w:rPr>
              <w:t xml:space="preserve">Housing </w:t>
            </w:r>
          </w:p>
        </w:tc>
        <w:tc>
          <w:tcPr>
            <w:tcW w:w="752" w:type="pct"/>
            <w:shd w:val="clear" w:color="auto" w:fill="auto"/>
          </w:tcPr>
          <w:p w14:paraId="0582CB01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05B2879C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</w:tcPr>
          <w:p w14:paraId="2D091F86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520B25D4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10B7212B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D06A5" w:rsidRPr="00B006BD" w14:paraId="71214099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39333B91" w14:textId="77777777" w:rsidR="006D06A5" w:rsidRPr="00B82AE4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Renovation and refurbishment of county residential houses</w:t>
            </w:r>
          </w:p>
        </w:tc>
        <w:tc>
          <w:tcPr>
            <w:tcW w:w="752" w:type="pct"/>
          </w:tcPr>
          <w:p w14:paraId="7D8101B7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8,000,000</w:t>
            </w:r>
          </w:p>
        </w:tc>
        <w:tc>
          <w:tcPr>
            <w:tcW w:w="752" w:type="pct"/>
            <w:shd w:val="clear" w:color="auto" w:fill="auto"/>
          </w:tcPr>
          <w:p w14:paraId="592BB3BA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22,000,000</w:t>
            </w:r>
          </w:p>
        </w:tc>
        <w:tc>
          <w:tcPr>
            <w:tcW w:w="753" w:type="pct"/>
            <w:shd w:val="clear" w:color="auto" w:fill="auto"/>
          </w:tcPr>
          <w:p w14:paraId="7C9AD649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8,000,000 </w:t>
            </w:r>
          </w:p>
        </w:tc>
        <w:tc>
          <w:tcPr>
            <w:tcW w:w="836" w:type="pct"/>
            <w:shd w:val="clear" w:color="auto" w:fill="auto"/>
          </w:tcPr>
          <w:p w14:paraId="5B1BA80D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8,400,000</w:t>
            </w:r>
          </w:p>
        </w:tc>
        <w:tc>
          <w:tcPr>
            <w:tcW w:w="612" w:type="pct"/>
            <w:shd w:val="clear" w:color="auto" w:fill="auto"/>
          </w:tcPr>
          <w:p w14:paraId="4F0AEC8A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8,820,000</w:t>
            </w:r>
          </w:p>
        </w:tc>
      </w:tr>
      <w:tr w:rsidR="006D06A5" w:rsidRPr="00B006BD" w14:paraId="59CF34F0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23B81EF3" w14:textId="77777777" w:rsidR="006D06A5" w:rsidRPr="00B82AE4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Security fencing of county residential estates with </w:t>
            </w:r>
            <w:proofErr w:type="spellStart"/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ceder</w:t>
            </w:r>
            <w:proofErr w:type="spellEnd"/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posts and chain link/Perimeter wall</w:t>
            </w:r>
          </w:p>
        </w:tc>
        <w:tc>
          <w:tcPr>
            <w:tcW w:w="752" w:type="pct"/>
          </w:tcPr>
          <w:p w14:paraId="6988235F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2,175,650</w:t>
            </w:r>
          </w:p>
        </w:tc>
        <w:tc>
          <w:tcPr>
            <w:tcW w:w="752" w:type="pct"/>
            <w:shd w:val="clear" w:color="auto" w:fill="auto"/>
          </w:tcPr>
          <w:p w14:paraId="26C1DE36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10,000,000</w:t>
            </w:r>
          </w:p>
        </w:tc>
        <w:tc>
          <w:tcPr>
            <w:tcW w:w="753" w:type="pct"/>
            <w:shd w:val="clear" w:color="auto" w:fill="auto"/>
          </w:tcPr>
          <w:p w14:paraId="76768A44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2,175,650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4BF0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2,284,433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0C21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2,398,655</w:t>
            </w:r>
          </w:p>
        </w:tc>
      </w:tr>
      <w:tr w:rsidR="006D06A5" w:rsidRPr="00B006BD" w14:paraId="2F7CE71F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7D2ECB0D" w14:textId="77777777" w:rsidR="006D06A5" w:rsidRPr="00B82AE4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Construction of governors/Deputy </w:t>
            </w:r>
            <w:proofErr w:type="gramStart"/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governors</w:t>
            </w:r>
            <w:proofErr w:type="gramEnd"/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official residence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0B932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52" w:type="pct"/>
            <w:shd w:val="clear" w:color="auto" w:fill="auto"/>
          </w:tcPr>
          <w:p w14:paraId="733D7639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105,000,000</w:t>
            </w:r>
          </w:p>
        </w:tc>
        <w:tc>
          <w:tcPr>
            <w:tcW w:w="753" w:type="pct"/>
            <w:shd w:val="clear" w:color="auto" w:fill="auto"/>
          </w:tcPr>
          <w:p w14:paraId="17ED585A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6" w:type="pct"/>
            <w:shd w:val="clear" w:color="auto" w:fill="auto"/>
          </w:tcPr>
          <w:p w14:paraId="0763410D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12" w:type="pct"/>
            <w:shd w:val="clear" w:color="auto" w:fill="auto"/>
          </w:tcPr>
          <w:p w14:paraId="05C346B9" w14:textId="77777777" w:rsidR="006D06A5" w:rsidRPr="00B82AE4" w:rsidRDefault="006D06A5" w:rsidP="00C450B3">
            <w:pPr>
              <w:tabs>
                <w:tab w:val="left" w:pos="1080"/>
              </w:tabs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ab/>
            </w: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6D06A5" w:rsidRPr="00B006BD" w14:paraId="515456FD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65BB67C7" w14:textId="77777777" w:rsidR="006D06A5" w:rsidRPr="00B82AE4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Valuation of county residential houses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91D20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52" w:type="pct"/>
            <w:shd w:val="clear" w:color="auto" w:fill="auto"/>
          </w:tcPr>
          <w:p w14:paraId="642F3AAD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5,000,000</w:t>
            </w:r>
          </w:p>
        </w:tc>
        <w:tc>
          <w:tcPr>
            <w:tcW w:w="753" w:type="pct"/>
            <w:shd w:val="clear" w:color="auto" w:fill="auto"/>
          </w:tcPr>
          <w:p w14:paraId="02EAE7D4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6" w:type="pct"/>
            <w:shd w:val="clear" w:color="auto" w:fill="auto"/>
          </w:tcPr>
          <w:p w14:paraId="08CC4F7D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12" w:type="pct"/>
            <w:shd w:val="clear" w:color="auto" w:fill="auto"/>
          </w:tcPr>
          <w:p w14:paraId="21122CFB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6D06A5" w:rsidRPr="00B006BD" w14:paraId="5FAC7962" w14:textId="77777777" w:rsidTr="00682209">
        <w:trPr>
          <w:trHeight w:val="20"/>
        </w:trPr>
        <w:tc>
          <w:tcPr>
            <w:tcW w:w="1295" w:type="pct"/>
          </w:tcPr>
          <w:p w14:paraId="2B9A133F" w14:textId="77777777" w:rsidR="006D06A5" w:rsidRPr="00B82AE4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Social Housing project in 45 wards 2 houses per ward for the vulnerable in the society0</w:t>
            </w:r>
          </w:p>
        </w:tc>
        <w:tc>
          <w:tcPr>
            <w:tcW w:w="752" w:type="pct"/>
            <w:tcBorders>
              <w:right w:val="single" w:sz="4" w:space="0" w:color="auto"/>
            </w:tcBorders>
          </w:tcPr>
          <w:p w14:paraId="50E12643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52" w:type="pct"/>
            <w:shd w:val="clear" w:color="auto" w:fill="auto"/>
          </w:tcPr>
          <w:p w14:paraId="6885B207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40,000,000</w:t>
            </w:r>
          </w:p>
        </w:tc>
        <w:tc>
          <w:tcPr>
            <w:tcW w:w="753" w:type="pct"/>
            <w:shd w:val="clear" w:color="auto" w:fill="auto"/>
          </w:tcPr>
          <w:p w14:paraId="6C0BA0A4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 0</w:t>
            </w:r>
          </w:p>
        </w:tc>
        <w:tc>
          <w:tcPr>
            <w:tcW w:w="836" w:type="pct"/>
            <w:shd w:val="clear" w:color="auto" w:fill="auto"/>
          </w:tcPr>
          <w:p w14:paraId="151E9536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12" w:type="pct"/>
            <w:shd w:val="clear" w:color="auto" w:fill="auto"/>
          </w:tcPr>
          <w:p w14:paraId="514F062B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6D06A5" w:rsidRPr="00B006BD" w14:paraId="4281E12A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76B995AA" w14:textId="77777777" w:rsidR="006D06A5" w:rsidRPr="00B82AE4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Construction and Equipping of Appropriate Building Technologies (ABT) Centers.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F9EA2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52" w:type="pct"/>
            <w:shd w:val="clear" w:color="auto" w:fill="auto"/>
          </w:tcPr>
          <w:p w14:paraId="14657AB4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20,000,000</w:t>
            </w:r>
          </w:p>
        </w:tc>
        <w:tc>
          <w:tcPr>
            <w:tcW w:w="753" w:type="pct"/>
            <w:shd w:val="clear" w:color="auto" w:fill="auto"/>
          </w:tcPr>
          <w:p w14:paraId="14211AAB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6" w:type="pct"/>
            <w:shd w:val="clear" w:color="auto" w:fill="auto"/>
          </w:tcPr>
          <w:p w14:paraId="5508CC57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12" w:type="pct"/>
            <w:shd w:val="clear" w:color="auto" w:fill="auto"/>
          </w:tcPr>
          <w:p w14:paraId="4D94049D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6D06A5" w:rsidRPr="00B006BD" w14:paraId="45584AE9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0BA7D1D7" w14:textId="77777777" w:rsidR="006D06A5" w:rsidRPr="00B82AE4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Housing Financing (grant)- Slum upgrading; provision of serviced </w:t>
            </w:r>
            <w:proofErr w:type="gramStart"/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plots(</w:t>
            </w:r>
            <w:proofErr w:type="gramEnd"/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roads, water, electricity and sewerage)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9E6D1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52" w:type="pct"/>
            <w:shd w:val="clear" w:color="auto" w:fill="auto"/>
          </w:tcPr>
          <w:p w14:paraId="2288C53B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100,000,000</w:t>
            </w:r>
          </w:p>
        </w:tc>
        <w:tc>
          <w:tcPr>
            <w:tcW w:w="753" w:type="pct"/>
            <w:shd w:val="clear" w:color="auto" w:fill="auto"/>
          </w:tcPr>
          <w:p w14:paraId="74033216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6" w:type="pct"/>
            <w:shd w:val="clear" w:color="auto" w:fill="auto"/>
          </w:tcPr>
          <w:p w14:paraId="39A56509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12" w:type="pct"/>
            <w:shd w:val="clear" w:color="auto" w:fill="auto"/>
          </w:tcPr>
          <w:p w14:paraId="1921EB9B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6D06A5" w:rsidRPr="00B006BD" w14:paraId="0E2AADC4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673EAFEC" w14:textId="77777777" w:rsidR="006D06A5" w:rsidRPr="00B82AE4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KISIP Infrastructure grant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FE46C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50,000,000</w:t>
            </w:r>
          </w:p>
        </w:tc>
        <w:tc>
          <w:tcPr>
            <w:tcW w:w="752" w:type="pct"/>
            <w:shd w:val="clear" w:color="auto" w:fill="auto"/>
          </w:tcPr>
          <w:p w14:paraId="101AEE76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3" w:type="pct"/>
            <w:shd w:val="clear" w:color="auto" w:fill="auto"/>
          </w:tcPr>
          <w:p w14:paraId="743AD5A5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50,000,000 </w:t>
            </w:r>
          </w:p>
        </w:tc>
        <w:tc>
          <w:tcPr>
            <w:tcW w:w="836" w:type="pct"/>
            <w:shd w:val="clear" w:color="auto" w:fill="auto"/>
          </w:tcPr>
          <w:p w14:paraId="1022FE4D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50,000,000</w:t>
            </w:r>
          </w:p>
        </w:tc>
        <w:tc>
          <w:tcPr>
            <w:tcW w:w="612" w:type="pct"/>
            <w:shd w:val="clear" w:color="auto" w:fill="auto"/>
          </w:tcPr>
          <w:p w14:paraId="29827E0E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50,000,000</w:t>
            </w:r>
          </w:p>
        </w:tc>
      </w:tr>
      <w:tr w:rsidR="006D06A5" w:rsidRPr="00B82AE4" w14:paraId="6DE2D64D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1658E10B" w14:textId="77777777" w:rsidR="006D06A5" w:rsidRPr="00B82AE4" w:rsidRDefault="006D06A5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E163F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60,175,650</w:t>
            </w:r>
          </w:p>
        </w:tc>
        <w:tc>
          <w:tcPr>
            <w:tcW w:w="752" w:type="pct"/>
            <w:shd w:val="clear" w:color="auto" w:fill="auto"/>
          </w:tcPr>
          <w:p w14:paraId="19685205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227,000,000</w:t>
            </w:r>
          </w:p>
        </w:tc>
        <w:tc>
          <w:tcPr>
            <w:tcW w:w="753" w:type="pct"/>
            <w:shd w:val="clear" w:color="auto" w:fill="auto"/>
          </w:tcPr>
          <w:p w14:paraId="521F4934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60,175,650 </w:t>
            </w:r>
          </w:p>
        </w:tc>
        <w:tc>
          <w:tcPr>
            <w:tcW w:w="836" w:type="pct"/>
            <w:shd w:val="clear" w:color="auto" w:fill="auto"/>
          </w:tcPr>
          <w:p w14:paraId="1548435C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63,184,433</w:t>
            </w:r>
          </w:p>
        </w:tc>
        <w:tc>
          <w:tcPr>
            <w:tcW w:w="612" w:type="pct"/>
            <w:shd w:val="clear" w:color="auto" w:fill="auto"/>
          </w:tcPr>
          <w:p w14:paraId="104CD061" w14:textId="77777777" w:rsidR="006D06A5" w:rsidRPr="00B82AE4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2AE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66,343,655</w:t>
            </w:r>
          </w:p>
        </w:tc>
      </w:tr>
      <w:tr w:rsidR="006D06A5" w:rsidRPr="00B006BD" w14:paraId="3D117BD2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3244499A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00C855B7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208D0CDF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</w:tcPr>
          <w:p w14:paraId="5E33941D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7BC5FE5A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75BBB4BC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D06A5" w:rsidRPr="00B006BD" w14:paraId="1626D970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62C7F3F0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sz w:val="20"/>
                <w:szCs w:val="20"/>
              </w:rPr>
              <w:t xml:space="preserve">Bungoma municipality </w:t>
            </w:r>
          </w:p>
        </w:tc>
        <w:tc>
          <w:tcPr>
            <w:tcW w:w="752" w:type="pct"/>
            <w:shd w:val="clear" w:color="auto" w:fill="auto"/>
          </w:tcPr>
          <w:p w14:paraId="2BE6376C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39E90007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</w:tcPr>
          <w:p w14:paraId="3AB2E58F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7C1D70B1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10793D06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D06A5" w:rsidRPr="00B006BD" w14:paraId="066E2D2F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6B705163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Purchase of 20 acres of land </w:t>
            </w:r>
          </w:p>
        </w:tc>
        <w:tc>
          <w:tcPr>
            <w:tcW w:w="752" w:type="pct"/>
            <w:shd w:val="clear" w:color="auto" w:fill="auto"/>
          </w:tcPr>
          <w:p w14:paraId="4EEF298B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48198699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400,000,000</w:t>
            </w:r>
          </w:p>
        </w:tc>
        <w:tc>
          <w:tcPr>
            <w:tcW w:w="753" w:type="pct"/>
            <w:shd w:val="clear" w:color="auto" w:fill="auto"/>
          </w:tcPr>
          <w:p w14:paraId="164D71E7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341767FC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00FD09D0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496D9E1B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4BC81587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Fencing and protection of purchased public land</w:t>
            </w:r>
          </w:p>
        </w:tc>
        <w:tc>
          <w:tcPr>
            <w:tcW w:w="752" w:type="pct"/>
            <w:shd w:val="clear" w:color="auto" w:fill="auto"/>
          </w:tcPr>
          <w:p w14:paraId="55EEBCE2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42D106B7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3,000,000</w:t>
            </w:r>
          </w:p>
        </w:tc>
        <w:tc>
          <w:tcPr>
            <w:tcW w:w="753" w:type="pct"/>
            <w:shd w:val="clear" w:color="auto" w:fill="auto"/>
          </w:tcPr>
          <w:p w14:paraId="67FB616F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31D5E00D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75012ECE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4A5438EC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0D5742A9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Upgrading of two urban access roads</w:t>
            </w:r>
          </w:p>
        </w:tc>
        <w:tc>
          <w:tcPr>
            <w:tcW w:w="752" w:type="pct"/>
            <w:shd w:val="clear" w:color="auto" w:fill="auto"/>
          </w:tcPr>
          <w:p w14:paraId="67A5007E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109,887,700</w:t>
            </w:r>
          </w:p>
        </w:tc>
        <w:tc>
          <w:tcPr>
            <w:tcW w:w="752" w:type="pct"/>
            <w:shd w:val="clear" w:color="auto" w:fill="auto"/>
          </w:tcPr>
          <w:p w14:paraId="4010DD55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120,000,000</w:t>
            </w:r>
          </w:p>
        </w:tc>
        <w:tc>
          <w:tcPr>
            <w:tcW w:w="753" w:type="pct"/>
            <w:shd w:val="clear" w:color="auto" w:fill="auto"/>
          </w:tcPr>
          <w:p w14:paraId="6207CD82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109,887,700</w:t>
            </w:r>
          </w:p>
        </w:tc>
        <w:tc>
          <w:tcPr>
            <w:tcW w:w="836" w:type="pct"/>
            <w:shd w:val="clear" w:color="auto" w:fill="auto"/>
          </w:tcPr>
          <w:p w14:paraId="6063E6F1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115,382,085</w:t>
            </w:r>
          </w:p>
        </w:tc>
        <w:tc>
          <w:tcPr>
            <w:tcW w:w="612" w:type="pct"/>
            <w:shd w:val="clear" w:color="auto" w:fill="auto"/>
          </w:tcPr>
          <w:p w14:paraId="739F88E9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121,151,189</w:t>
            </w:r>
          </w:p>
        </w:tc>
      </w:tr>
      <w:tr w:rsidR="006D06A5" w:rsidRPr="00B006BD" w14:paraId="311D492C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1C188D54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Construction of municipality office block</w:t>
            </w:r>
          </w:p>
        </w:tc>
        <w:tc>
          <w:tcPr>
            <w:tcW w:w="752" w:type="pct"/>
            <w:shd w:val="clear" w:color="auto" w:fill="auto"/>
          </w:tcPr>
          <w:p w14:paraId="74F28FF3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18896593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75,000,000</w:t>
            </w:r>
          </w:p>
        </w:tc>
        <w:tc>
          <w:tcPr>
            <w:tcW w:w="753" w:type="pct"/>
            <w:shd w:val="clear" w:color="auto" w:fill="auto"/>
          </w:tcPr>
          <w:p w14:paraId="6A0A7B76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2F2F4D83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44BD66CB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00ECBEAE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4B8CE524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Construction of modern bus-park</w:t>
            </w:r>
          </w:p>
        </w:tc>
        <w:tc>
          <w:tcPr>
            <w:tcW w:w="752" w:type="pct"/>
            <w:shd w:val="clear" w:color="auto" w:fill="auto"/>
          </w:tcPr>
          <w:p w14:paraId="773F6CD8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573F8158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400,000,000</w:t>
            </w:r>
          </w:p>
        </w:tc>
        <w:tc>
          <w:tcPr>
            <w:tcW w:w="753" w:type="pct"/>
            <w:shd w:val="clear" w:color="auto" w:fill="auto"/>
          </w:tcPr>
          <w:p w14:paraId="3A51F5F2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75550ABF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5A8A2650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7EE4A624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155BD71B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Construction of modern market</w:t>
            </w:r>
          </w:p>
        </w:tc>
        <w:tc>
          <w:tcPr>
            <w:tcW w:w="752" w:type="pct"/>
            <w:shd w:val="clear" w:color="auto" w:fill="auto"/>
          </w:tcPr>
          <w:p w14:paraId="7F57DBA1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6891BD5D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250,000,000</w:t>
            </w:r>
          </w:p>
        </w:tc>
        <w:tc>
          <w:tcPr>
            <w:tcW w:w="753" w:type="pct"/>
            <w:shd w:val="clear" w:color="auto" w:fill="auto"/>
          </w:tcPr>
          <w:p w14:paraId="3A1A8369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263018D4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1E355402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5736F326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24C6B5FB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Construction of urban market stalls</w:t>
            </w:r>
          </w:p>
        </w:tc>
        <w:tc>
          <w:tcPr>
            <w:tcW w:w="752" w:type="pct"/>
            <w:shd w:val="clear" w:color="auto" w:fill="auto"/>
          </w:tcPr>
          <w:p w14:paraId="76401E3F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14D53C58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20,000,000</w:t>
            </w:r>
          </w:p>
        </w:tc>
        <w:tc>
          <w:tcPr>
            <w:tcW w:w="753" w:type="pct"/>
            <w:shd w:val="clear" w:color="auto" w:fill="auto"/>
          </w:tcPr>
          <w:p w14:paraId="5378AD58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579EFDB5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0977E272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1500692A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721ADA6F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Upgrading of CBD backstreets into parking spaces</w:t>
            </w:r>
          </w:p>
        </w:tc>
        <w:tc>
          <w:tcPr>
            <w:tcW w:w="752" w:type="pct"/>
            <w:shd w:val="clear" w:color="auto" w:fill="auto"/>
          </w:tcPr>
          <w:p w14:paraId="0B3AC82B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691DC634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100,000,000</w:t>
            </w:r>
          </w:p>
        </w:tc>
        <w:tc>
          <w:tcPr>
            <w:tcW w:w="753" w:type="pct"/>
            <w:shd w:val="clear" w:color="auto" w:fill="auto"/>
          </w:tcPr>
          <w:p w14:paraId="364995A7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6" w:type="pct"/>
            <w:shd w:val="clear" w:color="auto" w:fill="auto"/>
          </w:tcPr>
          <w:p w14:paraId="3FFEFC90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2" w:type="pct"/>
            <w:shd w:val="clear" w:color="auto" w:fill="auto"/>
          </w:tcPr>
          <w:p w14:paraId="342BF26F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D06A5" w:rsidRPr="00B006BD" w14:paraId="3BF289C7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4BCF25C2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lastRenderedPageBreak/>
              <w:t>Construction of urban walkways within the Municipality</w:t>
            </w:r>
          </w:p>
        </w:tc>
        <w:tc>
          <w:tcPr>
            <w:tcW w:w="752" w:type="pct"/>
            <w:shd w:val="clear" w:color="auto" w:fill="auto"/>
          </w:tcPr>
          <w:p w14:paraId="64E8517A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3F8A9288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30,000,000</w:t>
            </w:r>
          </w:p>
        </w:tc>
        <w:tc>
          <w:tcPr>
            <w:tcW w:w="753" w:type="pct"/>
            <w:shd w:val="clear" w:color="auto" w:fill="auto"/>
          </w:tcPr>
          <w:p w14:paraId="422443BF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0447D626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52EF2886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01A38AB5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629C5CC0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Construction of bikes and bicycle parking bays within Bungoma Municipality</w:t>
            </w:r>
          </w:p>
        </w:tc>
        <w:tc>
          <w:tcPr>
            <w:tcW w:w="752" w:type="pct"/>
            <w:shd w:val="clear" w:color="auto" w:fill="auto"/>
          </w:tcPr>
          <w:p w14:paraId="239F1A34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29BCF84F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10,000,000</w:t>
            </w:r>
          </w:p>
        </w:tc>
        <w:tc>
          <w:tcPr>
            <w:tcW w:w="753" w:type="pct"/>
            <w:shd w:val="clear" w:color="auto" w:fill="auto"/>
          </w:tcPr>
          <w:p w14:paraId="518ECA1C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6DEC8516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25BA92EE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3DC36A8A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7A0CF7D9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Construction / upgrading of urban public sanitation facilities</w:t>
            </w:r>
          </w:p>
        </w:tc>
        <w:tc>
          <w:tcPr>
            <w:tcW w:w="752" w:type="pct"/>
            <w:shd w:val="clear" w:color="auto" w:fill="auto"/>
          </w:tcPr>
          <w:p w14:paraId="5E8D4594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6CB32CFC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10,000,000</w:t>
            </w:r>
          </w:p>
        </w:tc>
        <w:tc>
          <w:tcPr>
            <w:tcW w:w="753" w:type="pct"/>
            <w:shd w:val="clear" w:color="auto" w:fill="auto"/>
          </w:tcPr>
          <w:p w14:paraId="30D1A0CE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7512CFFB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6DC1C585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30C34C01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0CDB0747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Construction of road markings</w:t>
            </w:r>
          </w:p>
        </w:tc>
        <w:tc>
          <w:tcPr>
            <w:tcW w:w="752" w:type="pct"/>
            <w:shd w:val="clear" w:color="auto" w:fill="auto"/>
          </w:tcPr>
          <w:p w14:paraId="49B2EBC9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700C5250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10,000,000</w:t>
            </w:r>
          </w:p>
        </w:tc>
        <w:tc>
          <w:tcPr>
            <w:tcW w:w="753" w:type="pct"/>
            <w:shd w:val="clear" w:color="auto" w:fill="auto"/>
          </w:tcPr>
          <w:p w14:paraId="23BEAE2A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652C58B2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7153A3E4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384EB8B2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4F4784AD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Construction of urban social hall</w:t>
            </w:r>
          </w:p>
        </w:tc>
        <w:tc>
          <w:tcPr>
            <w:tcW w:w="752" w:type="pct"/>
            <w:shd w:val="clear" w:color="auto" w:fill="auto"/>
          </w:tcPr>
          <w:p w14:paraId="05B9B12D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3FCEB409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40,500,000</w:t>
            </w:r>
          </w:p>
        </w:tc>
        <w:tc>
          <w:tcPr>
            <w:tcW w:w="753" w:type="pct"/>
            <w:shd w:val="clear" w:color="auto" w:fill="auto"/>
          </w:tcPr>
          <w:p w14:paraId="77DD88F2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08DB974A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6B47B098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44565929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3F1059B5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Installation of digital billboards within the Municipality</w:t>
            </w:r>
          </w:p>
        </w:tc>
        <w:tc>
          <w:tcPr>
            <w:tcW w:w="752" w:type="pct"/>
            <w:shd w:val="clear" w:color="auto" w:fill="auto"/>
          </w:tcPr>
          <w:p w14:paraId="714E54CF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65188428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8,000,000</w:t>
            </w:r>
          </w:p>
        </w:tc>
        <w:tc>
          <w:tcPr>
            <w:tcW w:w="753" w:type="pct"/>
            <w:shd w:val="clear" w:color="auto" w:fill="auto"/>
          </w:tcPr>
          <w:p w14:paraId="7892CF37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33246545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164DDE50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3BDE8109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3FA75947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Installation / maintenance of street lights</w:t>
            </w:r>
          </w:p>
        </w:tc>
        <w:tc>
          <w:tcPr>
            <w:tcW w:w="752" w:type="pct"/>
            <w:shd w:val="clear" w:color="auto" w:fill="auto"/>
          </w:tcPr>
          <w:p w14:paraId="1218DB67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5EA5B364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25,000,000</w:t>
            </w:r>
          </w:p>
        </w:tc>
        <w:tc>
          <w:tcPr>
            <w:tcW w:w="753" w:type="pct"/>
            <w:shd w:val="clear" w:color="auto" w:fill="auto"/>
          </w:tcPr>
          <w:p w14:paraId="15DFED48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4A9E907D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4019E121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4F0C92CB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62090C23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Urban renewal and landscaping works</w:t>
            </w:r>
          </w:p>
        </w:tc>
        <w:tc>
          <w:tcPr>
            <w:tcW w:w="752" w:type="pct"/>
            <w:shd w:val="clear" w:color="auto" w:fill="auto"/>
          </w:tcPr>
          <w:p w14:paraId="10237AB4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3C26F2A7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50,000,000</w:t>
            </w:r>
          </w:p>
        </w:tc>
        <w:tc>
          <w:tcPr>
            <w:tcW w:w="753" w:type="pct"/>
            <w:shd w:val="clear" w:color="auto" w:fill="auto"/>
          </w:tcPr>
          <w:p w14:paraId="3D37D167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21692301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597094E2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2F62BCB9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306856C8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Construction of urban cultural / arts theatre</w:t>
            </w:r>
          </w:p>
        </w:tc>
        <w:tc>
          <w:tcPr>
            <w:tcW w:w="752" w:type="pct"/>
            <w:shd w:val="clear" w:color="auto" w:fill="auto"/>
          </w:tcPr>
          <w:p w14:paraId="2DD5F2C0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03CE7D28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50,000,000</w:t>
            </w:r>
          </w:p>
        </w:tc>
        <w:tc>
          <w:tcPr>
            <w:tcW w:w="753" w:type="pct"/>
            <w:shd w:val="clear" w:color="auto" w:fill="auto"/>
          </w:tcPr>
          <w:p w14:paraId="23A40CFF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67936595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1CACE1E5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1BE417E1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79EED753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Construction </w:t>
            </w:r>
            <w:proofErr w:type="gramStart"/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of  dumpsite</w:t>
            </w:r>
            <w:proofErr w:type="gramEnd"/>
          </w:p>
        </w:tc>
        <w:tc>
          <w:tcPr>
            <w:tcW w:w="752" w:type="pct"/>
            <w:shd w:val="clear" w:color="auto" w:fill="auto"/>
          </w:tcPr>
          <w:p w14:paraId="5AC78E5A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34ACEEA2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30,000,000</w:t>
            </w:r>
          </w:p>
        </w:tc>
        <w:tc>
          <w:tcPr>
            <w:tcW w:w="753" w:type="pct"/>
            <w:shd w:val="clear" w:color="auto" w:fill="auto"/>
          </w:tcPr>
          <w:p w14:paraId="694B91D1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1325FE62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339CA7F4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4705CCCC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1874DD38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Installation of waste collection chambers</w:t>
            </w:r>
          </w:p>
        </w:tc>
        <w:tc>
          <w:tcPr>
            <w:tcW w:w="752" w:type="pct"/>
            <w:shd w:val="clear" w:color="auto" w:fill="auto"/>
          </w:tcPr>
          <w:p w14:paraId="565775F3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7454C57D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10,000,000</w:t>
            </w:r>
          </w:p>
        </w:tc>
        <w:tc>
          <w:tcPr>
            <w:tcW w:w="753" w:type="pct"/>
            <w:shd w:val="clear" w:color="auto" w:fill="auto"/>
          </w:tcPr>
          <w:p w14:paraId="732940EC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10AC88F6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460EF625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5D73338B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448E8267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Installation of collection bins</w:t>
            </w:r>
          </w:p>
        </w:tc>
        <w:tc>
          <w:tcPr>
            <w:tcW w:w="752" w:type="pct"/>
            <w:shd w:val="clear" w:color="auto" w:fill="auto"/>
          </w:tcPr>
          <w:p w14:paraId="2A2D9085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310E15C2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750,000</w:t>
            </w:r>
          </w:p>
        </w:tc>
        <w:tc>
          <w:tcPr>
            <w:tcW w:w="753" w:type="pct"/>
            <w:shd w:val="clear" w:color="auto" w:fill="auto"/>
          </w:tcPr>
          <w:p w14:paraId="04658C58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46C5CFC7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2DC0EDE5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60EA9EFA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278D5508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Provision of litter bins</w:t>
            </w:r>
          </w:p>
        </w:tc>
        <w:tc>
          <w:tcPr>
            <w:tcW w:w="752" w:type="pct"/>
            <w:shd w:val="clear" w:color="auto" w:fill="auto"/>
          </w:tcPr>
          <w:p w14:paraId="7403DF35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5396E326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150,000</w:t>
            </w:r>
          </w:p>
        </w:tc>
        <w:tc>
          <w:tcPr>
            <w:tcW w:w="753" w:type="pct"/>
            <w:shd w:val="clear" w:color="auto" w:fill="auto"/>
          </w:tcPr>
          <w:p w14:paraId="5E94FC0C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149650FF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65AE0B0B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249566F9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23E1D1EF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Construction / rehabilitation of sewer-line</w:t>
            </w:r>
          </w:p>
        </w:tc>
        <w:tc>
          <w:tcPr>
            <w:tcW w:w="752" w:type="pct"/>
            <w:shd w:val="clear" w:color="auto" w:fill="auto"/>
          </w:tcPr>
          <w:p w14:paraId="293F93FE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071D4CC5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20,000,000</w:t>
            </w:r>
          </w:p>
        </w:tc>
        <w:tc>
          <w:tcPr>
            <w:tcW w:w="753" w:type="pct"/>
            <w:shd w:val="clear" w:color="auto" w:fill="auto"/>
          </w:tcPr>
          <w:p w14:paraId="0A16DEB6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6" w:type="pct"/>
            <w:shd w:val="clear" w:color="auto" w:fill="auto"/>
          </w:tcPr>
          <w:p w14:paraId="2A6AA7FD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58BB4D68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48A1F724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129C3048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Installation of man-hole covers</w:t>
            </w:r>
          </w:p>
        </w:tc>
        <w:tc>
          <w:tcPr>
            <w:tcW w:w="752" w:type="pct"/>
            <w:shd w:val="clear" w:color="auto" w:fill="auto"/>
          </w:tcPr>
          <w:p w14:paraId="0CF4FB1F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2D529A3F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270,000</w:t>
            </w:r>
          </w:p>
        </w:tc>
        <w:tc>
          <w:tcPr>
            <w:tcW w:w="753" w:type="pct"/>
            <w:shd w:val="clear" w:color="auto" w:fill="auto"/>
          </w:tcPr>
          <w:p w14:paraId="54F42F63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36CAD443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1E3DEC61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4D30DE08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0892F8DF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Construction / rehabilitation of stormy water drainage system</w:t>
            </w:r>
          </w:p>
        </w:tc>
        <w:tc>
          <w:tcPr>
            <w:tcW w:w="752" w:type="pct"/>
            <w:shd w:val="clear" w:color="auto" w:fill="auto"/>
          </w:tcPr>
          <w:p w14:paraId="09623FDB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19387AEB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10,000,000</w:t>
            </w:r>
          </w:p>
        </w:tc>
        <w:tc>
          <w:tcPr>
            <w:tcW w:w="753" w:type="pct"/>
            <w:shd w:val="clear" w:color="auto" w:fill="auto"/>
          </w:tcPr>
          <w:p w14:paraId="26D0525A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20F41D64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50183EDF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2437039B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66C2BDC2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Planting of aesthetic trees</w:t>
            </w:r>
          </w:p>
        </w:tc>
        <w:tc>
          <w:tcPr>
            <w:tcW w:w="752" w:type="pct"/>
            <w:shd w:val="clear" w:color="auto" w:fill="auto"/>
          </w:tcPr>
          <w:p w14:paraId="57F6A80C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2C99B5C5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10,000,000</w:t>
            </w:r>
          </w:p>
        </w:tc>
        <w:tc>
          <w:tcPr>
            <w:tcW w:w="753" w:type="pct"/>
            <w:shd w:val="clear" w:color="auto" w:fill="auto"/>
          </w:tcPr>
          <w:p w14:paraId="1FDEFF24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48EEC0E0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0A6A1F14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B006BD" w14:paraId="60E07D5F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6D9213C4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Development / rehabilitation of green recreational park</w:t>
            </w:r>
          </w:p>
        </w:tc>
        <w:tc>
          <w:tcPr>
            <w:tcW w:w="752" w:type="pct"/>
            <w:shd w:val="clear" w:color="auto" w:fill="auto"/>
          </w:tcPr>
          <w:p w14:paraId="180D4AD4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14:paraId="50FC6DF9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18,000,000</w:t>
            </w:r>
          </w:p>
        </w:tc>
        <w:tc>
          <w:tcPr>
            <w:tcW w:w="753" w:type="pct"/>
            <w:shd w:val="clear" w:color="auto" w:fill="auto"/>
          </w:tcPr>
          <w:p w14:paraId="7F13C3D1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6" w:type="pct"/>
            <w:shd w:val="clear" w:color="auto" w:fill="auto"/>
          </w:tcPr>
          <w:p w14:paraId="344C2B61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12" w:type="pct"/>
            <w:shd w:val="clear" w:color="auto" w:fill="auto"/>
          </w:tcPr>
          <w:p w14:paraId="6928E4DA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D06A5" w:rsidRPr="00A021CB" w14:paraId="3203DDDA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1F36A138" w14:textId="77777777" w:rsidR="006D06A5" w:rsidRPr="00A021CB" w:rsidRDefault="006D06A5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52" w:type="pct"/>
            <w:shd w:val="clear" w:color="auto" w:fill="auto"/>
          </w:tcPr>
          <w:p w14:paraId="0DD3B6EA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109,887,700</w:t>
            </w:r>
          </w:p>
        </w:tc>
        <w:tc>
          <w:tcPr>
            <w:tcW w:w="752" w:type="pct"/>
            <w:shd w:val="clear" w:color="auto" w:fill="auto"/>
          </w:tcPr>
          <w:p w14:paraId="0E1CF31F" w14:textId="77777777" w:rsidR="006D06A5" w:rsidRPr="00A021CB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21CB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1,700,670,000</w:t>
            </w:r>
          </w:p>
        </w:tc>
        <w:tc>
          <w:tcPr>
            <w:tcW w:w="753" w:type="pct"/>
            <w:shd w:val="clear" w:color="auto" w:fill="auto"/>
          </w:tcPr>
          <w:p w14:paraId="07A7A403" w14:textId="77777777" w:rsidR="006D06A5" w:rsidRPr="00604255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4255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109,887,700</w:t>
            </w:r>
          </w:p>
        </w:tc>
        <w:tc>
          <w:tcPr>
            <w:tcW w:w="836" w:type="pct"/>
            <w:shd w:val="clear" w:color="auto" w:fill="auto"/>
          </w:tcPr>
          <w:p w14:paraId="454BBFF6" w14:textId="77777777" w:rsidR="006D06A5" w:rsidRPr="00604255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4255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115,382,085</w:t>
            </w:r>
          </w:p>
        </w:tc>
        <w:tc>
          <w:tcPr>
            <w:tcW w:w="612" w:type="pct"/>
            <w:shd w:val="clear" w:color="auto" w:fill="auto"/>
          </w:tcPr>
          <w:p w14:paraId="0610150A" w14:textId="77777777" w:rsidR="006D06A5" w:rsidRPr="00604255" w:rsidRDefault="006D06A5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04255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121,151,189</w:t>
            </w:r>
          </w:p>
        </w:tc>
      </w:tr>
      <w:tr w:rsidR="006D06A5" w:rsidRPr="00B006BD" w14:paraId="4AAB07B5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5962B708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3B1488A5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1DCAFA82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</w:tcPr>
          <w:p w14:paraId="0EF91B88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05A1DCC5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2D9F1310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D06A5" w:rsidRPr="00B006BD" w14:paraId="451DE8DD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1E537BC1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b/>
                <w:sz w:val="20"/>
                <w:szCs w:val="20"/>
              </w:rPr>
            </w:pPr>
            <w:proofErr w:type="spellStart"/>
            <w:r w:rsidRPr="00B006BD">
              <w:rPr>
                <w:rFonts w:ascii="Constantia" w:hAnsi="Constantia" w:cstheme="minorHAnsi"/>
                <w:b/>
                <w:sz w:val="20"/>
                <w:szCs w:val="20"/>
              </w:rPr>
              <w:t>Kimilili</w:t>
            </w:r>
            <w:proofErr w:type="spellEnd"/>
            <w:r w:rsidRPr="00B006BD">
              <w:rPr>
                <w:rFonts w:ascii="Constantia" w:hAnsi="Constantia" w:cstheme="minorHAnsi"/>
                <w:b/>
                <w:sz w:val="20"/>
                <w:szCs w:val="20"/>
              </w:rPr>
              <w:t xml:space="preserve"> Municipality</w:t>
            </w:r>
          </w:p>
        </w:tc>
        <w:tc>
          <w:tcPr>
            <w:tcW w:w="752" w:type="pct"/>
            <w:shd w:val="clear" w:color="auto" w:fill="auto"/>
          </w:tcPr>
          <w:p w14:paraId="03BF5C28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5F3F111E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</w:tcPr>
          <w:p w14:paraId="11809AA5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0DB97141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14:paraId="1E3A7EC4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D06A5" w:rsidRPr="00B006BD" w14:paraId="457A8D12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277B40F3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Urban Infrastructure Development</w:t>
            </w:r>
          </w:p>
        </w:tc>
        <w:tc>
          <w:tcPr>
            <w:tcW w:w="752" w:type="pct"/>
            <w:shd w:val="clear" w:color="auto" w:fill="auto"/>
          </w:tcPr>
          <w:p w14:paraId="3E777BE0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191,089,400</w:t>
            </w:r>
          </w:p>
        </w:tc>
        <w:tc>
          <w:tcPr>
            <w:tcW w:w="752" w:type="pct"/>
            <w:shd w:val="clear" w:color="auto" w:fill="auto"/>
          </w:tcPr>
          <w:p w14:paraId="08D812CD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500,000,000</w:t>
            </w:r>
          </w:p>
        </w:tc>
        <w:tc>
          <w:tcPr>
            <w:tcW w:w="753" w:type="pct"/>
            <w:shd w:val="clear" w:color="auto" w:fill="auto"/>
          </w:tcPr>
          <w:p w14:paraId="6455EE74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200,643,570</w:t>
            </w:r>
          </w:p>
        </w:tc>
        <w:tc>
          <w:tcPr>
            <w:tcW w:w="836" w:type="pct"/>
            <w:shd w:val="clear" w:color="auto" w:fill="auto"/>
          </w:tcPr>
          <w:p w14:paraId="4FA9C9E2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210,676,064</w:t>
            </w:r>
          </w:p>
        </w:tc>
        <w:tc>
          <w:tcPr>
            <w:tcW w:w="612" w:type="pct"/>
            <w:shd w:val="clear" w:color="auto" w:fill="auto"/>
          </w:tcPr>
          <w:p w14:paraId="3FB2B29A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221,209,867</w:t>
            </w:r>
          </w:p>
        </w:tc>
      </w:tr>
      <w:tr w:rsidR="006D06A5" w:rsidRPr="00B006BD" w14:paraId="0CE0602C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0982BE30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Transportation Services</w:t>
            </w:r>
          </w:p>
        </w:tc>
        <w:tc>
          <w:tcPr>
            <w:tcW w:w="752" w:type="pct"/>
            <w:shd w:val="clear" w:color="auto" w:fill="auto"/>
          </w:tcPr>
          <w:p w14:paraId="77C6F853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pct"/>
            <w:shd w:val="clear" w:color="auto" w:fill="auto"/>
          </w:tcPr>
          <w:p w14:paraId="27316D88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300,000,000</w:t>
            </w:r>
          </w:p>
        </w:tc>
        <w:tc>
          <w:tcPr>
            <w:tcW w:w="753" w:type="pct"/>
            <w:shd w:val="clear" w:color="auto" w:fill="auto"/>
          </w:tcPr>
          <w:p w14:paraId="2E43CB1B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pct"/>
            <w:shd w:val="clear" w:color="auto" w:fill="auto"/>
          </w:tcPr>
          <w:p w14:paraId="79D39655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ab/>
              <w:t>0</w:t>
            </w:r>
          </w:p>
        </w:tc>
        <w:tc>
          <w:tcPr>
            <w:tcW w:w="612" w:type="pct"/>
            <w:shd w:val="clear" w:color="auto" w:fill="auto"/>
          </w:tcPr>
          <w:p w14:paraId="453B3EAE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6A5" w:rsidRPr="00B006BD" w14:paraId="63EC67D9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16D62BFD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Street lights Installation and Maintenance</w:t>
            </w:r>
          </w:p>
        </w:tc>
        <w:tc>
          <w:tcPr>
            <w:tcW w:w="752" w:type="pct"/>
            <w:shd w:val="clear" w:color="auto" w:fill="auto"/>
          </w:tcPr>
          <w:p w14:paraId="31623EA3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2109AFC2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200,000,000</w:t>
            </w:r>
          </w:p>
        </w:tc>
        <w:tc>
          <w:tcPr>
            <w:tcW w:w="753" w:type="pct"/>
            <w:shd w:val="clear" w:color="auto" w:fill="auto"/>
          </w:tcPr>
          <w:p w14:paraId="0BA87654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pct"/>
            <w:shd w:val="clear" w:color="auto" w:fill="auto"/>
          </w:tcPr>
          <w:p w14:paraId="58D0279E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pct"/>
            <w:shd w:val="clear" w:color="auto" w:fill="auto"/>
          </w:tcPr>
          <w:p w14:paraId="448CAD98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6A5" w:rsidRPr="00B006BD" w14:paraId="41E15C0F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7F58E28B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Pollution Control Services</w:t>
            </w:r>
          </w:p>
        </w:tc>
        <w:tc>
          <w:tcPr>
            <w:tcW w:w="752" w:type="pct"/>
            <w:shd w:val="clear" w:color="auto" w:fill="auto"/>
          </w:tcPr>
          <w:p w14:paraId="0FF7F239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pct"/>
            <w:shd w:val="clear" w:color="auto" w:fill="auto"/>
          </w:tcPr>
          <w:p w14:paraId="361434C6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100,000,000</w:t>
            </w:r>
          </w:p>
        </w:tc>
        <w:tc>
          <w:tcPr>
            <w:tcW w:w="753" w:type="pct"/>
            <w:shd w:val="clear" w:color="auto" w:fill="auto"/>
          </w:tcPr>
          <w:p w14:paraId="40394F05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pct"/>
            <w:shd w:val="clear" w:color="auto" w:fill="auto"/>
          </w:tcPr>
          <w:p w14:paraId="71994A68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pct"/>
            <w:shd w:val="clear" w:color="auto" w:fill="auto"/>
          </w:tcPr>
          <w:p w14:paraId="20C85E96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6A5" w:rsidRPr="00B006BD" w14:paraId="32DFB405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7D9594CC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Urban Greening Services</w:t>
            </w:r>
          </w:p>
        </w:tc>
        <w:tc>
          <w:tcPr>
            <w:tcW w:w="752" w:type="pct"/>
            <w:shd w:val="clear" w:color="auto" w:fill="auto"/>
          </w:tcPr>
          <w:p w14:paraId="6E7A3EC8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pct"/>
            <w:shd w:val="clear" w:color="auto" w:fill="auto"/>
          </w:tcPr>
          <w:p w14:paraId="62C7756A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50,000,000</w:t>
            </w:r>
          </w:p>
        </w:tc>
        <w:tc>
          <w:tcPr>
            <w:tcW w:w="753" w:type="pct"/>
            <w:shd w:val="clear" w:color="auto" w:fill="auto"/>
          </w:tcPr>
          <w:p w14:paraId="18F05FF7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pct"/>
            <w:shd w:val="clear" w:color="auto" w:fill="auto"/>
          </w:tcPr>
          <w:p w14:paraId="589E5541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pct"/>
            <w:shd w:val="clear" w:color="auto" w:fill="auto"/>
          </w:tcPr>
          <w:p w14:paraId="4D39863D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6A5" w:rsidRPr="00B006BD" w14:paraId="6BED700C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4B09DFD5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Urban Investment Services</w:t>
            </w:r>
          </w:p>
        </w:tc>
        <w:tc>
          <w:tcPr>
            <w:tcW w:w="752" w:type="pct"/>
            <w:shd w:val="clear" w:color="auto" w:fill="auto"/>
          </w:tcPr>
          <w:p w14:paraId="54DCDB2D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pct"/>
            <w:shd w:val="clear" w:color="auto" w:fill="auto"/>
          </w:tcPr>
          <w:p w14:paraId="37D11D4C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47,900,000</w:t>
            </w:r>
          </w:p>
        </w:tc>
        <w:tc>
          <w:tcPr>
            <w:tcW w:w="753" w:type="pct"/>
            <w:shd w:val="clear" w:color="auto" w:fill="auto"/>
          </w:tcPr>
          <w:p w14:paraId="6C5DBF2E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pct"/>
            <w:shd w:val="clear" w:color="auto" w:fill="auto"/>
          </w:tcPr>
          <w:p w14:paraId="637C27FE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pct"/>
            <w:shd w:val="clear" w:color="auto" w:fill="auto"/>
          </w:tcPr>
          <w:p w14:paraId="2D1724D9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6A5" w:rsidRPr="00B006BD" w14:paraId="620F481C" w14:textId="77777777" w:rsidTr="00682209">
        <w:trPr>
          <w:trHeight w:val="20"/>
        </w:trPr>
        <w:tc>
          <w:tcPr>
            <w:tcW w:w="1295" w:type="pct"/>
            <w:shd w:val="clear" w:color="auto" w:fill="auto"/>
          </w:tcPr>
          <w:p w14:paraId="0EF066B0" w14:textId="77777777" w:rsidR="006D06A5" w:rsidRPr="00B006BD" w:rsidRDefault="006D06A5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C95433">
              <w:rPr>
                <w:rFonts w:ascii="Constantia" w:hAnsi="Constantia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52" w:type="pct"/>
            <w:shd w:val="clear" w:color="auto" w:fill="auto"/>
          </w:tcPr>
          <w:p w14:paraId="37A017D3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 w:rsidRPr="00C95433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t>191,089,400</w:t>
            </w:r>
          </w:p>
        </w:tc>
        <w:tc>
          <w:tcPr>
            <w:tcW w:w="752" w:type="pct"/>
            <w:shd w:val="clear" w:color="auto" w:fill="auto"/>
          </w:tcPr>
          <w:p w14:paraId="13BEC1BD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 w:rsidRPr="00C95433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t>1,197,900,000</w:t>
            </w:r>
          </w:p>
        </w:tc>
        <w:tc>
          <w:tcPr>
            <w:tcW w:w="753" w:type="pct"/>
            <w:shd w:val="clear" w:color="auto" w:fill="auto"/>
          </w:tcPr>
          <w:p w14:paraId="181B1919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 w:rsidRPr="00C95433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t>200,643,570</w:t>
            </w:r>
          </w:p>
        </w:tc>
        <w:tc>
          <w:tcPr>
            <w:tcW w:w="836" w:type="pct"/>
            <w:shd w:val="clear" w:color="auto" w:fill="auto"/>
          </w:tcPr>
          <w:p w14:paraId="629E98B7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 w:rsidRPr="00C95433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t>210,676,064</w:t>
            </w:r>
          </w:p>
        </w:tc>
        <w:tc>
          <w:tcPr>
            <w:tcW w:w="612" w:type="pct"/>
            <w:shd w:val="clear" w:color="auto" w:fill="auto"/>
          </w:tcPr>
          <w:p w14:paraId="79558D01" w14:textId="77777777" w:rsidR="006D06A5" w:rsidRPr="00B006BD" w:rsidRDefault="006D06A5" w:rsidP="00C450B3">
            <w:pPr>
              <w:spacing w:after="0" w:line="240" w:lineRule="auto"/>
              <w:jc w:val="right"/>
              <w:rPr>
                <w:rFonts w:ascii="Constantia" w:hAnsi="Constantia" w:cstheme="minorHAnsi"/>
                <w:sz w:val="20"/>
                <w:szCs w:val="20"/>
              </w:rPr>
            </w:pPr>
            <w:r w:rsidRPr="00C95433">
              <w:rPr>
                <w:rFonts w:ascii="Constantia" w:hAnsi="Constantia" w:cstheme="minorHAnsi"/>
                <w:b/>
                <w:bCs/>
                <w:color w:val="000000"/>
                <w:sz w:val="20"/>
                <w:szCs w:val="20"/>
              </w:rPr>
              <w:t>221,209,867</w:t>
            </w:r>
          </w:p>
        </w:tc>
      </w:tr>
      <w:bookmarkEnd w:id="2"/>
    </w:tbl>
    <w:p w14:paraId="5D1FDD06" w14:textId="77777777" w:rsidR="009A48CA" w:rsidRDefault="009A48CA" w:rsidP="009A48CA">
      <w:pPr>
        <w:rPr>
          <w:b/>
          <w:bCs/>
          <w:sz w:val="24"/>
          <w:szCs w:val="24"/>
        </w:rPr>
      </w:pPr>
    </w:p>
    <w:p w14:paraId="0323DAB0" w14:textId="6FA60D9A" w:rsidR="009A48CA" w:rsidRPr="002356FC" w:rsidRDefault="009A48CA" w:rsidP="00682209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Constantia" w:hAnsi="Constantia"/>
          <w:b/>
          <w:bCs/>
          <w:sz w:val="24"/>
          <w:szCs w:val="24"/>
          <w:u w:val="single"/>
        </w:rPr>
      </w:pPr>
      <w:r w:rsidRPr="002356FC">
        <w:rPr>
          <w:rFonts w:ascii="Constantia" w:hAnsi="Constantia"/>
          <w:b/>
          <w:bCs/>
          <w:sz w:val="24"/>
          <w:szCs w:val="24"/>
          <w:u w:val="single"/>
        </w:rPr>
        <w:lastRenderedPageBreak/>
        <w:t>PROJECT LIST FY 202</w:t>
      </w:r>
      <w:r w:rsidR="001C47E9" w:rsidRPr="002356FC">
        <w:rPr>
          <w:rFonts w:ascii="Constantia" w:hAnsi="Constantia"/>
          <w:b/>
          <w:bCs/>
          <w:sz w:val="24"/>
          <w:szCs w:val="24"/>
          <w:u w:val="single"/>
        </w:rPr>
        <w:t>2</w:t>
      </w:r>
      <w:r w:rsidRPr="002356FC">
        <w:rPr>
          <w:rFonts w:ascii="Constantia" w:hAnsi="Constantia"/>
          <w:b/>
          <w:bCs/>
          <w:sz w:val="24"/>
          <w:szCs w:val="24"/>
          <w:u w:val="single"/>
        </w:rPr>
        <w:t>/2</w:t>
      </w:r>
      <w:r w:rsidR="001C47E9" w:rsidRPr="002356FC">
        <w:rPr>
          <w:rFonts w:ascii="Constantia" w:hAnsi="Constantia"/>
          <w:b/>
          <w:bCs/>
          <w:sz w:val="24"/>
          <w:szCs w:val="24"/>
          <w:u w:val="single"/>
        </w:rPr>
        <w:t>3</w:t>
      </w:r>
    </w:p>
    <w:p w14:paraId="46D5AE6E" w14:textId="77777777" w:rsidR="00ED3444" w:rsidRPr="00F1564C" w:rsidRDefault="00ED3444" w:rsidP="00682209">
      <w:pPr>
        <w:pStyle w:val="Default"/>
        <w:spacing w:line="360" w:lineRule="auto"/>
        <w:rPr>
          <w:rFonts w:ascii="Constantia" w:hAnsi="Constantia"/>
          <w:b/>
        </w:rPr>
      </w:pPr>
      <w:r w:rsidRPr="00F1564C">
        <w:rPr>
          <w:rFonts w:ascii="Constantia" w:hAnsi="Constantia"/>
          <w:b/>
        </w:rPr>
        <w:t>Lands, Urban and Physical Planning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1631"/>
        <w:gridCol w:w="1694"/>
        <w:gridCol w:w="1569"/>
        <w:gridCol w:w="1882"/>
      </w:tblGrid>
      <w:tr w:rsidR="00ED3444" w:rsidRPr="00DC73C7" w14:paraId="7D9F1490" w14:textId="77777777" w:rsidTr="00C450B3">
        <w:tc>
          <w:tcPr>
            <w:tcW w:w="1860" w:type="pct"/>
            <w:vMerge w:val="restart"/>
            <w:shd w:val="clear" w:color="auto" w:fill="4472C4" w:themeFill="accent1"/>
          </w:tcPr>
          <w:p w14:paraId="0E9197DE" w14:textId="77777777" w:rsidR="00ED3444" w:rsidRPr="00DC73C7" w:rsidRDefault="00ED3444" w:rsidP="00C450B3">
            <w:pPr>
              <w:spacing w:after="0"/>
              <w:jc w:val="center"/>
              <w:rPr>
                <w:rFonts w:ascii="Constantia" w:hAnsi="Constantia"/>
                <w:b/>
                <w:color w:val="FFFFFF"/>
                <w:sz w:val="20"/>
                <w:szCs w:val="20"/>
              </w:rPr>
            </w:pPr>
            <w:r w:rsidRPr="00DC73C7">
              <w:rPr>
                <w:rFonts w:ascii="Constantia" w:hAnsi="Constantia"/>
                <w:b/>
                <w:color w:val="FFFFFF"/>
                <w:sz w:val="20"/>
                <w:szCs w:val="20"/>
              </w:rPr>
              <w:t>Project name</w:t>
            </w:r>
          </w:p>
        </w:tc>
        <w:tc>
          <w:tcPr>
            <w:tcW w:w="756" w:type="pct"/>
            <w:vMerge w:val="restart"/>
            <w:shd w:val="clear" w:color="auto" w:fill="4472C4" w:themeFill="accent1"/>
          </w:tcPr>
          <w:p w14:paraId="027BD454" w14:textId="77777777" w:rsidR="00ED3444" w:rsidRPr="00DC73C7" w:rsidRDefault="00ED3444" w:rsidP="00C450B3">
            <w:pPr>
              <w:spacing w:after="0"/>
              <w:jc w:val="center"/>
              <w:rPr>
                <w:rFonts w:ascii="Constantia" w:hAnsi="Constantia"/>
                <w:b/>
                <w:color w:val="FFFFFF"/>
                <w:sz w:val="20"/>
                <w:szCs w:val="20"/>
              </w:rPr>
            </w:pPr>
            <w:r w:rsidRPr="00DC73C7">
              <w:rPr>
                <w:rFonts w:ascii="Constantia" w:hAnsi="Constantia"/>
                <w:b/>
                <w:color w:val="FFFFFF"/>
                <w:sz w:val="20"/>
                <w:szCs w:val="20"/>
              </w:rPr>
              <w:t>Printed Estimates</w:t>
            </w:r>
          </w:p>
          <w:p w14:paraId="638D423A" w14:textId="77777777" w:rsidR="00ED3444" w:rsidRPr="00DC73C7" w:rsidRDefault="00ED3444" w:rsidP="00C450B3">
            <w:pPr>
              <w:spacing w:after="0"/>
              <w:jc w:val="center"/>
              <w:rPr>
                <w:rFonts w:ascii="Constantia" w:hAnsi="Constantia"/>
                <w:b/>
                <w:color w:val="FFFFFF"/>
                <w:sz w:val="20"/>
                <w:szCs w:val="20"/>
              </w:rPr>
            </w:pPr>
            <w:r w:rsidRPr="00DC73C7">
              <w:rPr>
                <w:rFonts w:ascii="Constantia" w:hAnsi="Constantia"/>
                <w:b/>
                <w:color w:val="FFFFFF"/>
                <w:sz w:val="20"/>
                <w:szCs w:val="20"/>
              </w:rPr>
              <w:t>FY 2021/22</w:t>
            </w:r>
          </w:p>
        </w:tc>
        <w:tc>
          <w:tcPr>
            <w:tcW w:w="785" w:type="pct"/>
            <w:vMerge w:val="restart"/>
            <w:shd w:val="clear" w:color="auto" w:fill="4472C4" w:themeFill="accent1"/>
          </w:tcPr>
          <w:p w14:paraId="3D328F41" w14:textId="77777777" w:rsidR="00ED3444" w:rsidRPr="00DC73C7" w:rsidRDefault="00ED3444" w:rsidP="00C450B3">
            <w:pPr>
              <w:spacing w:after="0"/>
              <w:jc w:val="center"/>
              <w:rPr>
                <w:rFonts w:ascii="Constantia" w:hAnsi="Constantia"/>
                <w:b/>
                <w:color w:val="FFFFFF"/>
                <w:sz w:val="20"/>
                <w:szCs w:val="20"/>
              </w:rPr>
            </w:pPr>
            <w:r w:rsidRPr="00DC73C7">
              <w:rPr>
                <w:rFonts w:ascii="Constantia" w:hAnsi="Constantia"/>
                <w:b/>
                <w:color w:val="FFFFFF"/>
                <w:sz w:val="20"/>
                <w:szCs w:val="20"/>
              </w:rPr>
              <w:t>Allocation</w:t>
            </w:r>
          </w:p>
          <w:p w14:paraId="57AE7579" w14:textId="77777777" w:rsidR="00ED3444" w:rsidRPr="00DC73C7" w:rsidRDefault="00ED3444" w:rsidP="00C450B3">
            <w:pPr>
              <w:spacing w:after="0"/>
              <w:jc w:val="center"/>
              <w:rPr>
                <w:rFonts w:ascii="Constantia" w:hAnsi="Constantia"/>
                <w:b/>
                <w:color w:val="FFFFFF"/>
                <w:sz w:val="20"/>
                <w:szCs w:val="20"/>
              </w:rPr>
            </w:pPr>
            <w:r w:rsidRPr="00DC73C7">
              <w:rPr>
                <w:rFonts w:ascii="Constantia" w:hAnsi="Constantia"/>
                <w:b/>
                <w:color w:val="FFFFFF"/>
                <w:sz w:val="20"/>
                <w:szCs w:val="20"/>
              </w:rPr>
              <w:t>FY 2022/23</w:t>
            </w:r>
          </w:p>
        </w:tc>
        <w:tc>
          <w:tcPr>
            <w:tcW w:w="1599" w:type="pct"/>
            <w:gridSpan w:val="2"/>
            <w:shd w:val="clear" w:color="auto" w:fill="4472C4" w:themeFill="accent1"/>
          </w:tcPr>
          <w:p w14:paraId="5ADD7A06" w14:textId="77777777" w:rsidR="00ED3444" w:rsidRPr="00DC73C7" w:rsidRDefault="00ED3444" w:rsidP="00C450B3">
            <w:pPr>
              <w:spacing w:after="0"/>
              <w:jc w:val="center"/>
              <w:rPr>
                <w:rFonts w:ascii="Constantia" w:hAnsi="Constantia"/>
                <w:b/>
                <w:color w:val="FFFFFF"/>
                <w:sz w:val="20"/>
                <w:szCs w:val="20"/>
              </w:rPr>
            </w:pPr>
            <w:r w:rsidRPr="00DC73C7">
              <w:rPr>
                <w:rFonts w:ascii="Constantia" w:hAnsi="Constantia"/>
                <w:b/>
                <w:color w:val="FFFFFF"/>
                <w:sz w:val="20"/>
                <w:szCs w:val="20"/>
              </w:rPr>
              <w:t>Projections</w:t>
            </w:r>
          </w:p>
        </w:tc>
      </w:tr>
      <w:tr w:rsidR="00ED3444" w:rsidRPr="00DC73C7" w14:paraId="605A5FFC" w14:textId="77777777" w:rsidTr="00C450B3">
        <w:tc>
          <w:tcPr>
            <w:tcW w:w="1860" w:type="pct"/>
            <w:vMerge/>
            <w:shd w:val="clear" w:color="auto" w:fill="171717"/>
          </w:tcPr>
          <w:p w14:paraId="5AE4D717" w14:textId="77777777" w:rsidR="00ED3444" w:rsidRPr="00DC73C7" w:rsidRDefault="00ED3444" w:rsidP="00C450B3">
            <w:pPr>
              <w:spacing w:after="0"/>
              <w:jc w:val="center"/>
              <w:rPr>
                <w:rFonts w:ascii="Constantia" w:hAnsi="Constantia"/>
                <w:color w:val="FFFFFF"/>
                <w:sz w:val="20"/>
                <w:szCs w:val="20"/>
              </w:rPr>
            </w:pPr>
          </w:p>
        </w:tc>
        <w:tc>
          <w:tcPr>
            <w:tcW w:w="756" w:type="pct"/>
            <w:vMerge/>
            <w:shd w:val="clear" w:color="auto" w:fill="171717"/>
          </w:tcPr>
          <w:p w14:paraId="181C7416" w14:textId="77777777" w:rsidR="00ED3444" w:rsidRPr="00DC73C7" w:rsidRDefault="00ED3444" w:rsidP="00C450B3">
            <w:pPr>
              <w:spacing w:after="0"/>
              <w:jc w:val="center"/>
              <w:rPr>
                <w:rFonts w:ascii="Constantia" w:hAnsi="Constantia"/>
                <w:b/>
                <w:color w:val="FFFFFF"/>
                <w:sz w:val="20"/>
                <w:szCs w:val="20"/>
              </w:rPr>
            </w:pPr>
          </w:p>
        </w:tc>
        <w:tc>
          <w:tcPr>
            <w:tcW w:w="785" w:type="pct"/>
            <w:vMerge/>
            <w:shd w:val="clear" w:color="auto" w:fill="171717"/>
          </w:tcPr>
          <w:p w14:paraId="169E2498" w14:textId="77777777" w:rsidR="00ED3444" w:rsidRPr="00DC73C7" w:rsidRDefault="00ED3444" w:rsidP="00C450B3">
            <w:pPr>
              <w:spacing w:after="0"/>
              <w:jc w:val="center"/>
              <w:rPr>
                <w:rFonts w:ascii="Constantia" w:hAnsi="Constantia"/>
                <w:b/>
                <w:color w:val="FFFFFF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4472C4" w:themeFill="accent1"/>
          </w:tcPr>
          <w:p w14:paraId="4BEEA253" w14:textId="77777777" w:rsidR="00ED3444" w:rsidRPr="00DC73C7" w:rsidRDefault="00ED3444" w:rsidP="00C450B3">
            <w:pPr>
              <w:spacing w:after="0"/>
              <w:jc w:val="center"/>
              <w:rPr>
                <w:rFonts w:ascii="Constantia" w:hAnsi="Constantia"/>
                <w:b/>
                <w:color w:val="FFFFFF"/>
                <w:sz w:val="20"/>
                <w:szCs w:val="20"/>
              </w:rPr>
            </w:pPr>
            <w:r w:rsidRPr="00DC73C7">
              <w:rPr>
                <w:rFonts w:ascii="Constantia" w:hAnsi="Constantia"/>
                <w:b/>
                <w:color w:val="FFFFFF"/>
                <w:sz w:val="20"/>
                <w:szCs w:val="20"/>
              </w:rPr>
              <w:t>2023/24</w:t>
            </w:r>
          </w:p>
        </w:tc>
        <w:tc>
          <w:tcPr>
            <w:tcW w:w="872" w:type="pct"/>
            <w:shd w:val="clear" w:color="auto" w:fill="4472C4" w:themeFill="accent1"/>
          </w:tcPr>
          <w:p w14:paraId="1CD63274" w14:textId="77777777" w:rsidR="00ED3444" w:rsidRPr="00DC73C7" w:rsidRDefault="00ED3444" w:rsidP="00C450B3">
            <w:pPr>
              <w:spacing w:after="0"/>
              <w:jc w:val="center"/>
              <w:rPr>
                <w:rFonts w:ascii="Constantia" w:hAnsi="Constantia"/>
                <w:b/>
                <w:color w:val="FFFFFF"/>
                <w:sz w:val="20"/>
                <w:szCs w:val="20"/>
              </w:rPr>
            </w:pPr>
            <w:r w:rsidRPr="00DC73C7">
              <w:rPr>
                <w:rFonts w:ascii="Constantia" w:hAnsi="Constantia"/>
                <w:b/>
                <w:color w:val="FFFFFF"/>
                <w:sz w:val="20"/>
                <w:szCs w:val="20"/>
              </w:rPr>
              <w:t>2024/25</w:t>
            </w:r>
          </w:p>
        </w:tc>
      </w:tr>
      <w:tr w:rsidR="00ED3444" w:rsidRPr="00DC73C7" w14:paraId="106DE167" w14:textId="77777777" w:rsidTr="00C450B3">
        <w:tc>
          <w:tcPr>
            <w:tcW w:w="1860" w:type="pct"/>
          </w:tcPr>
          <w:p w14:paraId="06212A35" w14:textId="77777777" w:rsidR="00ED3444" w:rsidRPr="00DC73C7" w:rsidRDefault="00ED3444" w:rsidP="00C450B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Acquisition of land for land bank</w:t>
            </w:r>
          </w:p>
        </w:tc>
        <w:tc>
          <w:tcPr>
            <w:tcW w:w="756" w:type="pct"/>
          </w:tcPr>
          <w:p w14:paraId="415CD6B2" w14:textId="77777777" w:rsidR="00ED3444" w:rsidRPr="00DC73C7" w:rsidRDefault="00ED3444" w:rsidP="00C450B3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8,000,000</w:t>
            </w:r>
          </w:p>
        </w:tc>
        <w:tc>
          <w:tcPr>
            <w:tcW w:w="785" w:type="pct"/>
            <w:shd w:val="clear" w:color="auto" w:fill="auto"/>
          </w:tcPr>
          <w:p w14:paraId="21A54149" w14:textId="77777777" w:rsidR="00ED3444" w:rsidRPr="00DC73C7" w:rsidRDefault="00ED3444" w:rsidP="00C450B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2,000,000</w:t>
            </w:r>
          </w:p>
        </w:tc>
        <w:tc>
          <w:tcPr>
            <w:tcW w:w="727" w:type="pct"/>
            <w:shd w:val="clear" w:color="auto" w:fill="auto"/>
          </w:tcPr>
          <w:p w14:paraId="5BC64018" w14:textId="77777777" w:rsidR="00ED3444" w:rsidRPr="00DC73C7" w:rsidRDefault="00ED3444" w:rsidP="00C450B3">
            <w:pPr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2,100,000</w:t>
            </w:r>
          </w:p>
        </w:tc>
        <w:tc>
          <w:tcPr>
            <w:tcW w:w="872" w:type="pct"/>
            <w:shd w:val="clear" w:color="auto" w:fill="auto"/>
          </w:tcPr>
          <w:p w14:paraId="5F95C9DC" w14:textId="77777777" w:rsidR="00ED3444" w:rsidRPr="00DC73C7" w:rsidRDefault="00ED3444" w:rsidP="00C450B3">
            <w:pPr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2,205,000</w:t>
            </w:r>
          </w:p>
        </w:tc>
      </w:tr>
      <w:tr w:rsidR="00ED3444" w:rsidRPr="00DC73C7" w14:paraId="41DFE718" w14:textId="77777777" w:rsidTr="00C450B3">
        <w:tc>
          <w:tcPr>
            <w:tcW w:w="1860" w:type="pct"/>
          </w:tcPr>
          <w:p w14:paraId="626CF625" w14:textId="77777777" w:rsidR="00ED3444" w:rsidRPr="00DC73C7" w:rsidRDefault="00ED3444" w:rsidP="00C450B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Procuring and Installation of Real Time Kinematics (RTK)</w:t>
            </w:r>
          </w:p>
        </w:tc>
        <w:tc>
          <w:tcPr>
            <w:tcW w:w="756" w:type="pct"/>
          </w:tcPr>
          <w:p w14:paraId="092BDF75" w14:textId="77777777" w:rsidR="00ED3444" w:rsidRPr="00DC73C7" w:rsidRDefault="00ED3444" w:rsidP="00C450B3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4,000,000</w:t>
            </w:r>
          </w:p>
        </w:tc>
        <w:tc>
          <w:tcPr>
            <w:tcW w:w="785" w:type="pct"/>
            <w:shd w:val="clear" w:color="auto" w:fill="auto"/>
          </w:tcPr>
          <w:p w14:paraId="73284233" w14:textId="77777777" w:rsidR="00ED3444" w:rsidRPr="00DC73C7" w:rsidRDefault="00ED3444" w:rsidP="00C450B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 xml:space="preserve"> 0</w:t>
            </w:r>
          </w:p>
        </w:tc>
        <w:tc>
          <w:tcPr>
            <w:tcW w:w="727" w:type="pct"/>
            <w:shd w:val="clear" w:color="auto" w:fill="auto"/>
          </w:tcPr>
          <w:p w14:paraId="6A808F4B" w14:textId="77777777" w:rsidR="00ED3444" w:rsidRPr="00DC73C7" w:rsidRDefault="00ED3444" w:rsidP="00C450B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872" w:type="pct"/>
            <w:shd w:val="clear" w:color="auto" w:fill="auto"/>
          </w:tcPr>
          <w:p w14:paraId="61061852" w14:textId="77777777" w:rsidR="00ED3444" w:rsidRPr="00DC73C7" w:rsidRDefault="00ED3444" w:rsidP="00C450B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0</w:t>
            </w:r>
          </w:p>
        </w:tc>
      </w:tr>
      <w:tr w:rsidR="00ED3444" w:rsidRPr="00DC73C7" w14:paraId="732E2299" w14:textId="77777777" w:rsidTr="00C450B3">
        <w:tc>
          <w:tcPr>
            <w:tcW w:w="1860" w:type="pct"/>
          </w:tcPr>
          <w:p w14:paraId="45B14D60" w14:textId="77777777" w:rsidR="00ED3444" w:rsidRPr="00DC73C7" w:rsidRDefault="00ED3444" w:rsidP="00C450B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Processing of tittle deeds for public land</w:t>
            </w:r>
          </w:p>
        </w:tc>
        <w:tc>
          <w:tcPr>
            <w:tcW w:w="756" w:type="pct"/>
          </w:tcPr>
          <w:p w14:paraId="3DF2248E" w14:textId="77777777" w:rsidR="00ED3444" w:rsidRPr="00DC73C7" w:rsidRDefault="00ED3444" w:rsidP="00C450B3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785" w:type="pct"/>
            <w:shd w:val="clear" w:color="auto" w:fill="auto"/>
          </w:tcPr>
          <w:p w14:paraId="0D713CC5" w14:textId="77777777" w:rsidR="00ED3444" w:rsidRPr="00DC73C7" w:rsidRDefault="00ED3444" w:rsidP="00C450B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 xml:space="preserve">   2,000,000</w:t>
            </w:r>
          </w:p>
        </w:tc>
        <w:tc>
          <w:tcPr>
            <w:tcW w:w="727" w:type="pct"/>
            <w:shd w:val="clear" w:color="auto" w:fill="auto"/>
          </w:tcPr>
          <w:p w14:paraId="4C351B98" w14:textId="77777777" w:rsidR="00ED3444" w:rsidRPr="00DC73C7" w:rsidRDefault="00ED3444" w:rsidP="00C450B3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2,100,000</w:t>
            </w:r>
          </w:p>
        </w:tc>
        <w:tc>
          <w:tcPr>
            <w:tcW w:w="872" w:type="pct"/>
            <w:shd w:val="clear" w:color="auto" w:fill="auto"/>
          </w:tcPr>
          <w:p w14:paraId="2C7081BE" w14:textId="77777777" w:rsidR="00ED3444" w:rsidRPr="00DC73C7" w:rsidRDefault="00ED3444" w:rsidP="00C450B3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2,205,000</w:t>
            </w:r>
          </w:p>
        </w:tc>
      </w:tr>
      <w:tr w:rsidR="00ED3444" w:rsidRPr="00DC73C7" w14:paraId="595240DB" w14:textId="77777777" w:rsidTr="00C450B3">
        <w:tc>
          <w:tcPr>
            <w:tcW w:w="1860" w:type="pct"/>
          </w:tcPr>
          <w:p w14:paraId="4BF239D9" w14:textId="77777777" w:rsidR="00ED3444" w:rsidRPr="00DC73C7" w:rsidRDefault="00ED3444" w:rsidP="00C450B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  <w:r w:rsidRPr="00DC73C7">
              <w:rPr>
                <w:rFonts w:ascii="Constantia" w:hAnsi="Constantia" w:cs="Tahoma"/>
                <w:sz w:val="20"/>
                <w:szCs w:val="20"/>
              </w:rPr>
              <w:t>Ward based projects</w:t>
            </w:r>
          </w:p>
        </w:tc>
        <w:tc>
          <w:tcPr>
            <w:tcW w:w="756" w:type="pct"/>
          </w:tcPr>
          <w:p w14:paraId="26A213D3" w14:textId="77777777" w:rsidR="00ED3444" w:rsidRPr="00DC73C7" w:rsidRDefault="00ED3444" w:rsidP="00C450B3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9,700,000</w:t>
            </w:r>
          </w:p>
        </w:tc>
        <w:tc>
          <w:tcPr>
            <w:tcW w:w="785" w:type="pct"/>
            <w:shd w:val="clear" w:color="auto" w:fill="auto"/>
          </w:tcPr>
          <w:p w14:paraId="32DF3EE6" w14:textId="77777777" w:rsidR="00ED3444" w:rsidRPr="00DC73C7" w:rsidRDefault="00ED3444" w:rsidP="00C450B3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 xml:space="preserve">  9,700,000</w:t>
            </w:r>
          </w:p>
        </w:tc>
        <w:tc>
          <w:tcPr>
            <w:tcW w:w="727" w:type="pct"/>
            <w:shd w:val="clear" w:color="auto" w:fill="auto"/>
          </w:tcPr>
          <w:p w14:paraId="397CCEB4" w14:textId="77777777" w:rsidR="00ED3444" w:rsidRPr="00DC73C7" w:rsidRDefault="00ED3444" w:rsidP="00C450B3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10,185,000</w:t>
            </w:r>
          </w:p>
        </w:tc>
        <w:tc>
          <w:tcPr>
            <w:tcW w:w="872" w:type="pct"/>
            <w:shd w:val="clear" w:color="auto" w:fill="auto"/>
          </w:tcPr>
          <w:p w14:paraId="04129E5E" w14:textId="77777777" w:rsidR="00ED3444" w:rsidRPr="00DC73C7" w:rsidRDefault="00ED3444" w:rsidP="00C450B3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10,694,250</w:t>
            </w:r>
          </w:p>
        </w:tc>
      </w:tr>
      <w:tr w:rsidR="00ED3444" w:rsidRPr="00DC73C7" w14:paraId="7E505DDB" w14:textId="77777777" w:rsidTr="00C450B3">
        <w:tc>
          <w:tcPr>
            <w:tcW w:w="1860" w:type="pct"/>
          </w:tcPr>
          <w:p w14:paraId="438F010D" w14:textId="77777777" w:rsidR="00ED3444" w:rsidRPr="00DC73C7" w:rsidRDefault="00ED3444" w:rsidP="00C450B3">
            <w:pPr>
              <w:widowControl w:val="0"/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  <w:r w:rsidRPr="00DC73C7">
              <w:rPr>
                <w:rFonts w:ascii="Constantia" w:hAnsi="Constantia" w:cs="Tahoma"/>
                <w:sz w:val="20"/>
                <w:szCs w:val="20"/>
              </w:rPr>
              <w:t xml:space="preserve">Preparation of physical and land use plans in 8 </w:t>
            </w:r>
            <w:proofErr w:type="spellStart"/>
            <w:proofErr w:type="gramStart"/>
            <w:r w:rsidRPr="00DC73C7">
              <w:rPr>
                <w:rFonts w:ascii="Constantia" w:hAnsi="Constantia" w:cs="Tahoma"/>
                <w:sz w:val="20"/>
                <w:szCs w:val="20"/>
              </w:rPr>
              <w:t>centres</w:t>
            </w:r>
            <w:proofErr w:type="spellEnd"/>
            <w:r w:rsidRPr="00DC73C7">
              <w:rPr>
                <w:rFonts w:ascii="Constantia" w:hAnsi="Constantia" w:cs="Tahoma"/>
                <w:sz w:val="20"/>
                <w:szCs w:val="20"/>
              </w:rPr>
              <w:t xml:space="preserve"> :</w:t>
            </w:r>
            <w:proofErr w:type="gramEnd"/>
            <w:r w:rsidRPr="00DC73C7">
              <w:rPr>
                <w:rFonts w:ascii="Constantia" w:hAnsi="Constantia" w:cs="Tahoma"/>
                <w:sz w:val="20"/>
                <w:szCs w:val="20"/>
              </w:rPr>
              <w:t xml:space="preserve"> </w:t>
            </w:r>
            <w:proofErr w:type="spellStart"/>
            <w:r w:rsidRPr="00DC73C7">
              <w:rPr>
                <w:rFonts w:ascii="Constantia" w:hAnsi="Constantia" w:cs="Tahoma"/>
                <w:sz w:val="20"/>
                <w:szCs w:val="20"/>
              </w:rPr>
              <w:t>Bukembe</w:t>
            </w:r>
            <w:proofErr w:type="spellEnd"/>
            <w:r w:rsidRPr="00DC73C7">
              <w:rPr>
                <w:rFonts w:ascii="Constantia" w:hAnsi="Constantia" w:cs="Tahoma"/>
                <w:sz w:val="20"/>
                <w:szCs w:val="20"/>
              </w:rPr>
              <w:t xml:space="preserve">, </w:t>
            </w:r>
            <w:proofErr w:type="spellStart"/>
            <w:r w:rsidRPr="00DC73C7">
              <w:rPr>
                <w:rFonts w:ascii="Constantia" w:hAnsi="Constantia" w:cs="Tahoma"/>
                <w:sz w:val="20"/>
                <w:szCs w:val="20"/>
              </w:rPr>
              <w:t>Malakisi</w:t>
            </w:r>
            <w:proofErr w:type="spellEnd"/>
            <w:r w:rsidRPr="00DC73C7">
              <w:rPr>
                <w:rFonts w:ascii="Constantia" w:hAnsi="Constantia" w:cs="Tahoma"/>
                <w:sz w:val="20"/>
                <w:szCs w:val="20"/>
              </w:rPr>
              <w:t xml:space="preserve">, </w:t>
            </w:r>
            <w:proofErr w:type="spellStart"/>
            <w:r w:rsidRPr="00DC73C7">
              <w:rPr>
                <w:rFonts w:ascii="Constantia" w:hAnsi="Constantia" w:cs="Tahoma"/>
                <w:sz w:val="20"/>
                <w:szCs w:val="20"/>
              </w:rPr>
              <w:t>Sang’alo</w:t>
            </w:r>
            <w:proofErr w:type="spellEnd"/>
            <w:r w:rsidRPr="00DC73C7">
              <w:rPr>
                <w:rFonts w:ascii="Constantia" w:hAnsi="Constantia" w:cs="Tahoma"/>
                <w:sz w:val="20"/>
                <w:szCs w:val="20"/>
              </w:rPr>
              <w:t xml:space="preserve">, </w:t>
            </w:r>
            <w:proofErr w:type="spellStart"/>
            <w:r w:rsidRPr="00DC73C7">
              <w:rPr>
                <w:rFonts w:ascii="Constantia" w:hAnsi="Constantia" w:cs="Tahoma"/>
                <w:sz w:val="20"/>
                <w:szCs w:val="20"/>
              </w:rPr>
              <w:t>Misikhu</w:t>
            </w:r>
            <w:proofErr w:type="spellEnd"/>
            <w:r w:rsidRPr="00DC73C7">
              <w:rPr>
                <w:rFonts w:ascii="Constantia" w:hAnsi="Constantia" w:cs="Tahoma"/>
                <w:sz w:val="20"/>
                <w:szCs w:val="20"/>
              </w:rPr>
              <w:t xml:space="preserve">, </w:t>
            </w:r>
            <w:proofErr w:type="spellStart"/>
            <w:r w:rsidRPr="00DC73C7">
              <w:rPr>
                <w:rFonts w:ascii="Constantia" w:hAnsi="Constantia" w:cs="Tahoma"/>
                <w:sz w:val="20"/>
                <w:szCs w:val="20"/>
              </w:rPr>
              <w:t>Kopsiro</w:t>
            </w:r>
            <w:proofErr w:type="spellEnd"/>
            <w:r w:rsidRPr="00DC73C7">
              <w:rPr>
                <w:rFonts w:ascii="Constantia" w:hAnsi="Constantia" w:cs="Tahoma"/>
                <w:sz w:val="20"/>
                <w:szCs w:val="20"/>
              </w:rPr>
              <w:t xml:space="preserve">, </w:t>
            </w:r>
            <w:proofErr w:type="spellStart"/>
            <w:r w:rsidRPr="00DC73C7">
              <w:rPr>
                <w:rFonts w:ascii="Constantia" w:hAnsi="Constantia" w:cs="Tahoma"/>
                <w:sz w:val="20"/>
                <w:szCs w:val="20"/>
              </w:rPr>
              <w:t>Kaptama</w:t>
            </w:r>
            <w:proofErr w:type="spellEnd"/>
            <w:r w:rsidRPr="00DC73C7">
              <w:rPr>
                <w:rFonts w:ascii="Constantia" w:hAnsi="Constantia" w:cs="Tahoma"/>
                <w:sz w:val="20"/>
                <w:szCs w:val="20"/>
              </w:rPr>
              <w:t xml:space="preserve">, </w:t>
            </w:r>
            <w:proofErr w:type="spellStart"/>
            <w:r w:rsidRPr="00DC73C7">
              <w:rPr>
                <w:rFonts w:ascii="Constantia" w:hAnsi="Constantia" w:cs="Tahoma"/>
                <w:sz w:val="20"/>
                <w:szCs w:val="20"/>
              </w:rPr>
              <w:t>Kabula</w:t>
            </w:r>
            <w:proofErr w:type="spellEnd"/>
            <w:r w:rsidRPr="00DC73C7">
              <w:rPr>
                <w:rFonts w:ascii="Constantia" w:hAnsi="Constantia" w:cs="Tahoma"/>
                <w:sz w:val="20"/>
                <w:szCs w:val="20"/>
              </w:rPr>
              <w:t xml:space="preserve"> and </w:t>
            </w:r>
            <w:proofErr w:type="spellStart"/>
            <w:r w:rsidRPr="00DC73C7">
              <w:rPr>
                <w:rFonts w:ascii="Constantia" w:hAnsi="Constantia" w:cs="Tahoma"/>
                <w:sz w:val="20"/>
                <w:szCs w:val="20"/>
              </w:rPr>
              <w:t>Bokoli</w:t>
            </w:r>
            <w:proofErr w:type="spellEnd"/>
          </w:p>
        </w:tc>
        <w:tc>
          <w:tcPr>
            <w:tcW w:w="756" w:type="pct"/>
          </w:tcPr>
          <w:p w14:paraId="6028345A" w14:textId="77777777" w:rsidR="00ED3444" w:rsidRPr="00DC73C7" w:rsidRDefault="00ED3444" w:rsidP="00C450B3">
            <w:pPr>
              <w:spacing w:after="0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0</w:t>
            </w:r>
          </w:p>
        </w:tc>
        <w:tc>
          <w:tcPr>
            <w:tcW w:w="785" w:type="pct"/>
            <w:shd w:val="clear" w:color="auto" w:fill="auto"/>
          </w:tcPr>
          <w:p w14:paraId="016D385E" w14:textId="77777777" w:rsidR="00ED3444" w:rsidRPr="00DC73C7" w:rsidRDefault="00ED3444" w:rsidP="00C450B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8,000,000</w:t>
            </w:r>
          </w:p>
        </w:tc>
        <w:tc>
          <w:tcPr>
            <w:tcW w:w="727" w:type="pct"/>
            <w:shd w:val="clear" w:color="auto" w:fill="auto"/>
          </w:tcPr>
          <w:p w14:paraId="56180F31" w14:textId="77777777" w:rsidR="00ED3444" w:rsidRPr="00DC73C7" w:rsidRDefault="00ED3444" w:rsidP="00C450B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 w:rsidRPr="00DC73C7">
              <w:rPr>
                <w:rFonts w:ascii="Constantia" w:hAnsi="Constantia"/>
                <w:sz w:val="20"/>
                <w:szCs w:val="20"/>
              </w:rPr>
              <w:t>8,400,000</w:t>
            </w:r>
          </w:p>
        </w:tc>
        <w:tc>
          <w:tcPr>
            <w:tcW w:w="872" w:type="pct"/>
            <w:shd w:val="clear" w:color="auto" w:fill="auto"/>
          </w:tcPr>
          <w:p w14:paraId="740BA89C" w14:textId="77777777" w:rsidR="00ED3444" w:rsidRPr="00DC73C7" w:rsidRDefault="00ED3444" w:rsidP="00C450B3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proofErr w:type="gramStart"/>
            <w:r w:rsidRPr="00DC73C7">
              <w:rPr>
                <w:rFonts w:ascii="Constantia" w:hAnsi="Constantia"/>
                <w:sz w:val="20"/>
                <w:szCs w:val="20"/>
              </w:rPr>
              <w:t>8,820,,</w:t>
            </w:r>
            <w:proofErr w:type="gramEnd"/>
            <w:r w:rsidRPr="00DC73C7">
              <w:rPr>
                <w:rFonts w:ascii="Constantia" w:hAnsi="Constantia"/>
                <w:sz w:val="20"/>
                <w:szCs w:val="20"/>
              </w:rPr>
              <w:t>000</w:t>
            </w:r>
          </w:p>
        </w:tc>
      </w:tr>
      <w:tr w:rsidR="00ED3444" w:rsidRPr="00DC73C7" w14:paraId="304616FD" w14:textId="77777777" w:rsidTr="00C450B3">
        <w:tc>
          <w:tcPr>
            <w:tcW w:w="1860" w:type="pct"/>
          </w:tcPr>
          <w:p w14:paraId="6C2D9E0E" w14:textId="77777777" w:rsidR="00ED3444" w:rsidRPr="00DC73C7" w:rsidRDefault="00ED3444" w:rsidP="00C450B3">
            <w:pPr>
              <w:widowControl w:val="0"/>
              <w:spacing w:after="0" w:line="240" w:lineRule="auto"/>
              <w:rPr>
                <w:rFonts w:ascii="Constantia" w:hAnsi="Constantia" w:cs="Tahoma"/>
                <w:b/>
                <w:sz w:val="20"/>
                <w:szCs w:val="20"/>
              </w:rPr>
            </w:pPr>
            <w:r w:rsidRPr="00DC73C7">
              <w:rPr>
                <w:rFonts w:ascii="Constantia" w:hAnsi="Constantia" w:cs="Tahoma"/>
                <w:b/>
                <w:sz w:val="20"/>
                <w:szCs w:val="20"/>
              </w:rPr>
              <w:t>Total</w:t>
            </w:r>
          </w:p>
        </w:tc>
        <w:tc>
          <w:tcPr>
            <w:tcW w:w="756" w:type="pct"/>
          </w:tcPr>
          <w:p w14:paraId="2D1576E6" w14:textId="77777777" w:rsidR="00ED3444" w:rsidRPr="00DC73C7" w:rsidRDefault="00ED3444" w:rsidP="00C450B3">
            <w:pPr>
              <w:spacing w:after="0"/>
              <w:rPr>
                <w:rFonts w:ascii="Constantia" w:hAnsi="Constantia"/>
                <w:b/>
                <w:sz w:val="20"/>
                <w:szCs w:val="20"/>
              </w:rPr>
            </w:pPr>
            <w:r w:rsidRPr="00DC73C7">
              <w:rPr>
                <w:rFonts w:ascii="Constantia" w:hAnsi="Constantia"/>
                <w:b/>
                <w:sz w:val="20"/>
                <w:szCs w:val="20"/>
              </w:rPr>
              <w:t>21,700,000</w:t>
            </w:r>
          </w:p>
        </w:tc>
        <w:tc>
          <w:tcPr>
            <w:tcW w:w="785" w:type="pct"/>
            <w:shd w:val="clear" w:color="auto" w:fill="auto"/>
          </w:tcPr>
          <w:p w14:paraId="2B7F1A1E" w14:textId="77777777" w:rsidR="00ED3444" w:rsidRPr="00DC73C7" w:rsidRDefault="00ED3444" w:rsidP="00C450B3">
            <w:pPr>
              <w:spacing w:after="0"/>
              <w:rPr>
                <w:rFonts w:ascii="Constantia" w:hAnsi="Constantia"/>
                <w:b/>
                <w:sz w:val="20"/>
                <w:szCs w:val="20"/>
              </w:rPr>
            </w:pPr>
            <w:r w:rsidRPr="00DC73C7">
              <w:rPr>
                <w:rFonts w:ascii="Constantia" w:hAnsi="Constantia"/>
                <w:b/>
                <w:sz w:val="20"/>
                <w:szCs w:val="20"/>
              </w:rPr>
              <w:t>21,700,000</w:t>
            </w:r>
          </w:p>
        </w:tc>
        <w:tc>
          <w:tcPr>
            <w:tcW w:w="727" w:type="pct"/>
          </w:tcPr>
          <w:p w14:paraId="4619AC17" w14:textId="77777777" w:rsidR="00ED3444" w:rsidRPr="00DC73C7" w:rsidRDefault="00ED3444" w:rsidP="00C450B3">
            <w:pPr>
              <w:spacing w:after="0"/>
              <w:rPr>
                <w:rFonts w:ascii="Constantia" w:hAnsi="Constantia"/>
                <w:b/>
                <w:sz w:val="20"/>
                <w:szCs w:val="20"/>
              </w:rPr>
            </w:pPr>
            <w:r w:rsidRPr="00DC73C7">
              <w:rPr>
                <w:rFonts w:ascii="Constantia" w:hAnsi="Constantia"/>
                <w:b/>
                <w:sz w:val="20"/>
                <w:szCs w:val="20"/>
              </w:rPr>
              <w:t>22,785,000</w:t>
            </w:r>
          </w:p>
        </w:tc>
        <w:tc>
          <w:tcPr>
            <w:tcW w:w="872" w:type="pct"/>
          </w:tcPr>
          <w:p w14:paraId="61EBDB39" w14:textId="77777777" w:rsidR="00ED3444" w:rsidRPr="00DC73C7" w:rsidRDefault="00ED3444" w:rsidP="00C450B3">
            <w:pPr>
              <w:spacing w:after="0"/>
              <w:rPr>
                <w:rFonts w:ascii="Constantia" w:hAnsi="Constantia"/>
                <w:b/>
                <w:sz w:val="20"/>
                <w:szCs w:val="20"/>
              </w:rPr>
            </w:pPr>
            <w:r w:rsidRPr="00DC73C7">
              <w:rPr>
                <w:rFonts w:ascii="Constantia" w:hAnsi="Constantia"/>
                <w:b/>
                <w:sz w:val="20"/>
                <w:szCs w:val="20"/>
              </w:rPr>
              <w:t>23,924,250</w:t>
            </w:r>
          </w:p>
        </w:tc>
      </w:tr>
    </w:tbl>
    <w:p w14:paraId="0BECB65D" w14:textId="77777777" w:rsidR="00ED3444" w:rsidRPr="00F1564C" w:rsidRDefault="00ED3444" w:rsidP="00ED3444">
      <w:pPr>
        <w:pStyle w:val="Default"/>
        <w:spacing w:line="360" w:lineRule="auto"/>
        <w:rPr>
          <w:rFonts w:ascii="Constantia" w:hAnsi="Constantia"/>
          <w:b/>
        </w:rPr>
      </w:pPr>
    </w:p>
    <w:p w14:paraId="131CC815" w14:textId="77777777" w:rsidR="00ED3444" w:rsidRPr="00F1564C" w:rsidRDefault="00ED3444" w:rsidP="00ED3444">
      <w:pPr>
        <w:pStyle w:val="Default"/>
        <w:rPr>
          <w:rFonts w:ascii="Constantia" w:hAnsi="Constantia"/>
          <w:b/>
        </w:rPr>
      </w:pPr>
      <w:r w:rsidRPr="00F1564C">
        <w:rPr>
          <w:rFonts w:ascii="Constantia" w:hAnsi="Constantia"/>
          <w:b/>
        </w:rPr>
        <w:t>Housing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040"/>
        <w:gridCol w:w="1930"/>
        <w:gridCol w:w="1830"/>
        <w:gridCol w:w="1940"/>
      </w:tblGrid>
      <w:tr w:rsidR="00ED3444" w:rsidRPr="004735C6" w14:paraId="56022CE7" w14:textId="77777777" w:rsidTr="00C450B3">
        <w:trPr>
          <w:trHeight w:val="20"/>
          <w:tblHeader/>
        </w:trPr>
        <w:tc>
          <w:tcPr>
            <w:tcW w:w="1413" w:type="pct"/>
            <w:vMerge w:val="restart"/>
            <w:shd w:val="clear" w:color="auto" w:fill="4472C4" w:themeFill="accent1"/>
          </w:tcPr>
          <w:p w14:paraId="52348D3E" w14:textId="77777777" w:rsidR="00ED3444" w:rsidRPr="004735C6" w:rsidRDefault="00ED3444" w:rsidP="00C450B3">
            <w:pPr>
              <w:spacing w:after="0"/>
              <w:jc w:val="center"/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  <w:t>Project name</w:t>
            </w:r>
          </w:p>
        </w:tc>
        <w:tc>
          <w:tcPr>
            <w:tcW w:w="945" w:type="pct"/>
            <w:vMerge w:val="restart"/>
            <w:shd w:val="clear" w:color="auto" w:fill="4472C4" w:themeFill="accent1"/>
          </w:tcPr>
          <w:p w14:paraId="451B6588" w14:textId="77777777" w:rsidR="00ED3444" w:rsidRPr="004735C6" w:rsidRDefault="00ED3444" w:rsidP="00C450B3">
            <w:pPr>
              <w:spacing w:after="0"/>
              <w:jc w:val="center"/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  <w:t>Printed Estimates</w:t>
            </w:r>
          </w:p>
          <w:p w14:paraId="4712DC5C" w14:textId="77777777" w:rsidR="00ED3444" w:rsidRPr="004735C6" w:rsidRDefault="00ED3444" w:rsidP="00C450B3">
            <w:pPr>
              <w:spacing w:after="0"/>
              <w:jc w:val="center"/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  <w:t>FY 2021/22</w:t>
            </w:r>
          </w:p>
        </w:tc>
        <w:tc>
          <w:tcPr>
            <w:tcW w:w="894" w:type="pct"/>
            <w:vMerge w:val="restart"/>
            <w:shd w:val="clear" w:color="auto" w:fill="4472C4" w:themeFill="accent1"/>
          </w:tcPr>
          <w:p w14:paraId="399C99FA" w14:textId="77777777" w:rsidR="00ED3444" w:rsidRPr="004735C6" w:rsidRDefault="00ED3444" w:rsidP="00C450B3">
            <w:pPr>
              <w:spacing w:after="0"/>
              <w:jc w:val="center"/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  <w:t>Allocation</w:t>
            </w:r>
          </w:p>
          <w:p w14:paraId="47CBDC85" w14:textId="77777777" w:rsidR="00ED3444" w:rsidRPr="004735C6" w:rsidRDefault="00ED3444" w:rsidP="00C450B3">
            <w:pPr>
              <w:spacing w:after="0"/>
              <w:jc w:val="center"/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  <w:t>FY 2022/23</w:t>
            </w:r>
          </w:p>
        </w:tc>
        <w:tc>
          <w:tcPr>
            <w:tcW w:w="1747" w:type="pct"/>
            <w:gridSpan w:val="2"/>
            <w:shd w:val="clear" w:color="auto" w:fill="4472C4" w:themeFill="accent1"/>
          </w:tcPr>
          <w:p w14:paraId="72D7A5D7" w14:textId="77777777" w:rsidR="00ED3444" w:rsidRPr="004735C6" w:rsidRDefault="00ED3444" w:rsidP="00C450B3">
            <w:pPr>
              <w:spacing w:after="0"/>
              <w:jc w:val="center"/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  <w:t>Projections</w:t>
            </w:r>
          </w:p>
        </w:tc>
      </w:tr>
      <w:tr w:rsidR="00ED3444" w:rsidRPr="004735C6" w14:paraId="1C15F3F9" w14:textId="77777777" w:rsidTr="00C450B3">
        <w:trPr>
          <w:trHeight w:val="20"/>
          <w:tblHeader/>
        </w:trPr>
        <w:tc>
          <w:tcPr>
            <w:tcW w:w="1413" w:type="pct"/>
            <w:vMerge/>
            <w:shd w:val="clear" w:color="auto" w:fill="4472C4" w:themeFill="accent1"/>
          </w:tcPr>
          <w:p w14:paraId="2C81873D" w14:textId="77777777" w:rsidR="00ED3444" w:rsidRPr="004735C6" w:rsidRDefault="00ED3444" w:rsidP="00C450B3">
            <w:pPr>
              <w:spacing w:after="0"/>
              <w:jc w:val="center"/>
              <w:rPr>
                <w:rFonts w:ascii="Constantia" w:hAnsi="Constantia" w:cstheme="minorHAnsi"/>
                <w:color w:val="FFFFFF"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4472C4" w:themeFill="accent1"/>
          </w:tcPr>
          <w:p w14:paraId="002E0987" w14:textId="77777777" w:rsidR="00ED3444" w:rsidRPr="004735C6" w:rsidRDefault="00ED3444" w:rsidP="00C450B3">
            <w:pPr>
              <w:spacing w:after="0"/>
              <w:jc w:val="center"/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4472C4" w:themeFill="accent1"/>
          </w:tcPr>
          <w:p w14:paraId="013035C5" w14:textId="77777777" w:rsidR="00ED3444" w:rsidRPr="004735C6" w:rsidRDefault="00ED3444" w:rsidP="00C450B3">
            <w:pPr>
              <w:spacing w:after="0"/>
              <w:jc w:val="center"/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4472C4" w:themeFill="accent1"/>
          </w:tcPr>
          <w:p w14:paraId="318B831C" w14:textId="77777777" w:rsidR="00ED3444" w:rsidRPr="004735C6" w:rsidRDefault="00ED3444" w:rsidP="00C450B3">
            <w:pPr>
              <w:spacing w:after="0"/>
              <w:jc w:val="center"/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  <w:t>2023/24</w:t>
            </w:r>
          </w:p>
        </w:tc>
        <w:tc>
          <w:tcPr>
            <w:tcW w:w="899" w:type="pct"/>
            <w:shd w:val="clear" w:color="auto" w:fill="4472C4" w:themeFill="accent1"/>
          </w:tcPr>
          <w:p w14:paraId="5031A864" w14:textId="77777777" w:rsidR="00ED3444" w:rsidRPr="004735C6" w:rsidRDefault="00ED3444" w:rsidP="00C450B3">
            <w:pPr>
              <w:spacing w:after="0"/>
              <w:jc w:val="center"/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  <w:t>2024/25</w:t>
            </w:r>
          </w:p>
        </w:tc>
      </w:tr>
      <w:tr w:rsidR="00ED3444" w:rsidRPr="004735C6" w14:paraId="35AC8149" w14:textId="77777777" w:rsidTr="00C450B3">
        <w:trPr>
          <w:trHeight w:val="20"/>
        </w:trPr>
        <w:tc>
          <w:tcPr>
            <w:tcW w:w="1413" w:type="pct"/>
            <w:shd w:val="clear" w:color="auto" w:fill="auto"/>
          </w:tcPr>
          <w:p w14:paraId="113D63AA" w14:textId="77777777" w:rsidR="00ED3444" w:rsidRPr="004735C6" w:rsidRDefault="00ED3444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color w:val="000000"/>
                <w:sz w:val="20"/>
                <w:szCs w:val="20"/>
              </w:rPr>
              <w:t>Renovation and refurbishment of county residential houses</w:t>
            </w:r>
          </w:p>
        </w:tc>
        <w:tc>
          <w:tcPr>
            <w:tcW w:w="945" w:type="pct"/>
          </w:tcPr>
          <w:p w14:paraId="7B2519D1" w14:textId="77777777" w:rsidR="00ED3444" w:rsidRPr="004735C6" w:rsidRDefault="00ED3444" w:rsidP="00C450B3">
            <w:pPr>
              <w:pStyle w:val="Default"/>
              <w:rPr>
                <w:rFonts w:ascii="Constantia" w:hAnsi="Constantia" w:cstheme="minorHAnsi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sz w:val="20"/>
                <w:szCs w:val="20"/>
              </w:rPr>
              <w:t>8,000,000</w:t>
            </w:r>
          </w:p>
        </w:tc>
        <w:tc>
          <w:tcPr>
            <w:tcW w:w="894" w:type="pct"/>
          </w:tcPr>
          <w:p w14:paraId="595C5572" w14:textId="77777777" w:rsidR="00ED3444" w:rsidRPr="004735C6" w:rsidRDefault="00ED3444" w:rsidP="00C450B3">
            <w:pPr>
              <w:pStyle w:val="Default"/>
              <w:rPr>
                <w:rFonts w:ascii="Constantia" w:hAnsi="Constantia" w:cstheme="minorHAnsi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sz w:val="20"/>
                <w:szCs w:val="20"/>
              </w:rPr>
              <w:t>8,000,000</w:t>
            </w:r>
          </w:p>
        </w:tc>
        <w:tc>
          <w:tcPr>
            <w:tcW w:w="848" w:type="pct"/>
            <w:shd w:val="clear" w:color="auto" w:fill="auto"/>
          </w:tcPr>
          <w:p w14:paraId="4646CD42" w14:textId="77777777" w:rsidR="00ED3444" w:rsidRPr="004735C6" w:rsidRDefault="00ED3444" w:rsidP="00C450B3">
            <w:pPr>
              <w:rPr>
                <w:rFonts w:ascii="Constantia" w:hAnsi="Constantia"/>
                <w:sz w:val="20"/>
                <w:szCs w:val="20"/>
              </w:rPr>
            </w:pPr>
            <w:r w:rsidRPr="004735C6">
              <w:rPr>
                <w:rFonts w:ascii="Constantia" w:hAnsi="Constantia"/>
                <w:sz w:val="20"/>
                <w:szCs w:val="20"/>
              </w:rPr>
              <w:t>8,400,000</w:t>
            </w:r>
          </w:p>
        </w:tc>
        <w:tc>
          <w:tcPr>
            <w:tcW w:w="899" w:type="pct"/>
            <w:shd w:val="clear" w:color="auto" w:fill="auto"/>
          </w:tcPr>
          <w:p w14:paraId="253D2476" w14:textId="77777777" w:rsidR="00ED3444" w:rsidRPr="004735C6" w:rsidRDefault="00ED3444" w:rsidP="00C450B3">
            <w:pPr>
              <w:rPr>
                <w:rFonts w:ascii="Constantia" w:hAnsi="Constantia"/>
                <w:sz w:val="20"/>
                <w:szCs w:val="20"/>
              </w:rPr>
            </w:pPr>
            <w:r w:rsidRPr="004735C6">
              <w:rPr>
                <w:rFonts w:ascii="Constantia" w:hAnsi="Constantia"/>
                <w:sz w:val="20"/>
                <w:szCs w:val="20"/>
              </w:rPr>
              <w:t>8,820,000</w:t>
            </w:r>
          </w:p>
        </w:tc>
      </w:tr>
      <w:tr w:rsidR="00ED3444" w:rsidRPr="004735C6" w14:paraId="575FAD64" w14:textId="77777777" w:rsidTr="00C450B3">
        <w:trPr>
          <w:trHeight w:val="20"/>
        </w:trPr>
        <w:tc>
          <w:tcPr>
            <w:tcW w:w="1413" w:type="pct"/>
            <w:shd w:val="clear" w:color="auto" w:fill="auto"/>
          </w:tcPr>
          <w:p w14:paraId="35E88CC3" w14:textId="77777777" w:rsidR="00ED3444" w:rsidRPr="004735C6" w:rsidRDefault="00ED3444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color w:val="000000"/>
                <w:sz w:val="20"/>
                <w:szCs w:val="20"/>
              </w:rPr>
              <w:t>Security fencing of county residential estates with Perimeter wall</w:t>
            </w:r>
          </w:p>
        </w:tc>
        <w:tc>
          <w:tcPr>
            <w:tcW w:w="945" w:type="pct"/>
          </w:tcPr>
          <w:p w14:paraId="356CD401" w14:textId="77777777" w:rsidR="00ED3444" w:rsidRPr="004735C6" w:rsidRDefault="00ED3444" w:rsidP="00C450B3">
            <w:pPr>
              <w:pStyle w:val="Default"/>
              <w:rPr>
                <w:rFonts w:ascii="Constantia" w:hAnsi="Constantia" w:cstheme="minorHAnsi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sz w:val="20"/>
                <w:szCs w:val="20"/>
              </w:rPr>
              <w:t>2,175,650</w:t>
            </w:r>
          </w:p>
        </w:tc>
        <w:tc>
          <w:tcPr>
            <w:tcW w:w="894" w:type="pct"/>
          </w:tcPr>
          <w:p w14:paraId="2B0E08ED" w14:textId="77777777" w:rsidR="00ED3444" w:rsidRPr="004735C6" w:rsidRDefault="00ED3444" w:rsidP="00C450B3">
            <w:pPr>
              <w:pStyle w:val="Default"/>
              <w:rPr>
                <w:rFonts w:ascii="Constantia" w:hAnsi="Constantia" w:cstheme="minorHAnsi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sz w:val="20"/>
                <w:szCs w:val="20"/>
              </w:rPr>
              <w:t>2,175,650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286A" w14:textId="77777777" w:rsidR="00ED3444" w:rsidRPr="004735C6" w:rsidRDefault="00ED3444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sz w:val="20"/>
                <w:szCs w:val="20"/>
              </w:rPr>
              <w:t>1,050,000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4CD0" w14:textId="77777777" w:rsidR="00ED3444" w:rsidRPr="004735C6" w:rsidRDefault="00ED3444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sz w:val="20"/>
                <w:szCs w:val="20"/>
              </w:rPr>
              <w:t>1,102,500</w:t>
            </w:r>
          </w:p>
        </w:tc>
      </w:tr>
      <w:tr w:rsidR="00ED3444" w:rsidRPr="004735C6" w14:paraId="42C89404" w14:textId="77777777" w:rsidTr="00C450B3">
        <w:trPr>
          <w:trHeight w:val="20"/>
        </w:trPr>
        <w:tc>
          <w:tcPr>
            <w:tcW w:w="1413" w:type="pct"/>
            <w:shd w:val="clear" w:color="auto" w:fill="auto"/>
          </w:tcPr>
          <w:p w14:paraId="0C8BA967" w14:textId="77777777" w:rsidR="00ED3444" w:rsidRPr="004735C6" w:rsidRDefault="00ED3444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color w:val="000000"/>
                <w:sz w:val="20"/>
                <w:szCs w:val="20"/>
              </w:rPr>
              <w:t>KISIP Infrastructure Grant for slum upgrading</w:t>
            </w:r>
          </w:p>
        </w:tc>
        <w:tc>
          <w:tcPr>
            <w:tcW w:w="945" w:type="pct"/>
          </w:tcPr>
          <w:p w14:paraId="64EE8040" w14:textId="77777777" w:rsidR="00ED3444" w:rsidRPr="004735C6" w:rsidRDefault="00ED3444" w:rsidP="00C450B3">
            <w:pPr>
              <w:pStyle w:val="Default"/>
              <w:rPr>
                <w:rFonts w:ascii="Constantia" w:hAnsi="Constantia" w:cstheme="minorHAnsi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sz w:val="20"/>
                <w:szCs w:val="20"/>
              </w:rPr>
              <w:t>50,000,000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AFB0E" w14:textId="77777777" w:rsidR="00ED3444" w:rsidRPr="004735C6" w:rsidRDefault="00ED3444" w:rsidP="00C450B3">
            <w:pPr>
              <w:rPr>
                <w:rFonts w:ascii="Constantia" w:hAnsi="Constantia"/>
                <w:bCs/>
                <w:sz w:val="20"/>
                <w:szCs w:val="20"/>
              </w:rPr>
            </w:pPr>
            <w:r w:rsidRPr="004735C6">
              <w:rPr>
                <w:rFonts w:ascii="Constantia" w:hAnsi="Constantia"/>
                <w:bCs/>
                <w:sz w:val="20"/>
                <w:szCs w:val="20"/>
              </w:rPr>
              <w:t>50,000,000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1FD4" w14:textId="77777777" w:rsidR="00ED3444" w:rsidRPr="004735C6" w:rsidRDefault="00ED3444" w:rsidP="00C450B3">
            <w:pPr>
              <w:jc w:val="right"/>
              <w:rPr>
                <w:rFonts w:ascii="Constantia" w:hAnsi="Constantia"/>
                <w:bCs/>
                <w:sz w:val="20"/>
                <w:szCs w:val="20"/>
              </w:rPr>
            </w:pPr>
            <w:r w:rsidRPr="004735C6">
              <w:rPr>
                <w:rFonts w:ascii="Constantia" w:hAnsi="Constantia"/>
                <w:bCs/>
                <w:sz w:val="20"/>
                <w:szCs w:val="20"/>
              </w:rPr>
              <w:t>50,000,000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7D665" w14:textId="77777777" w:rsidR="00ED3444" w:rsidRPr="004735C6" w:rsidRDefault="00ED3444" w:rsidP="00C450B3">
            <w:pPr>
              <w:jc w:val="right"/>
              <w:rPr>
                <w:rFonts w:ascii="Constantia" w:hAnsi="Constantia"/>
                <w:bCs/>
                <w:sz w:val="20"/>
                <w:szCs w:val="20"/>
              </w:rPr>
            </w:pPr>
            <w:r w:rsidRPr="004735C6">
              <w:rPr>
                <w:rFonts w:ascii="Constantia" w:hAnsi="Constantia"/>
                <w:bCs/>
                <w:sz w:val="20"/>
                <w:szCs w:val="20"/>
              </w:rPr>
              <w:t>50,000,000</w:t>
            </w:r>
          </w:p>
        </w:tc>
      </w:tr>
      <w:tr w:rsidR="00ED3444" w:rsidRPr="004735C6" w14:paraId="71FCD014" w14:textId="77777777" w:rsidTr="00C450B3">
        <w:trPr>
          <w:trHeight w:val="20"/>
        </w:trPr>
        <w:tc>
          <w:tcPr>
            <w:tcW w:w="1413" w:type="pct"/>
            <w:shd w:val="clear" w:color="auto" w:fill="auto"/>
          </w:tcPr>
          <w:p w14:paraId="23E3478E" w14:textId="77777777" w:rsidR="00ED3444" w:rsidRPr="004735C6" w:rsidRDefault="00ED3444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color w:val="000000"/>
                <w:sz w:val="20"/>
                <w:szCs w:val="20"/>
              </w:rPr>
              <w:t xml:space="preserve">Construction </w:t>
            </w:r>
            <w:proofErr w:type="gramStart"/>
            <w:r w:rsidRPr="004735C6">
              <w:rPr>
                <w:rFonts w:ascii="Constantia" w:hAnsi="Constantia" w:cstheme="minorHAnsi"/>
                <w:color w:val="000000"/>
                <w:sz w:val="20"/>
                <w:szCs w:val="20"/>
              </w:rPr>
              <w:t>of  Governors</w:t>
            </w:r>
            <w:proofErr w:type="gramEnd"/>
            <w:r w:rsidRPr="004735C6">
              <w:rPr>
                <w:rFonts w:ascii="Constantia" w:hAnsi="Constantia" w:cstheme="minorHAnsi"/>
                <w:color w:val="000000"/>
                <w:sz w:val="20"/>
                <w:szCs w:val="20"/>
              </w:rPr>
              <w:t>/Deputy governor’s official residence</w:t>
            </w:r>
          </w:p>
        </w:tc>
        <w:tc>
          <w:tcPr>
            <w:tcW w:w="945" w:type="pct"/>
          </w:tcPr>
          <w:p w14:paraId="613CCDDA" w14:textId="77777777" w:rsidR="00ED3444" w:rsidRPr="004735C6" w:rsidRDefault="00ED3444" w:rsidP="00C450B3">
            <w:pPr>
              <w:pStyle w:val="Default"/>
              <w:rPr>
                <w:rFonts w:ascii="Constantia" w:hAnsi="Constantia" w:cstheme="minorHAnsi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sz w:val="20"/>
                <w:szCs w:val="20"/>
              </w:rPr>
              <w:t>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1808" w14:textId="77777777" w:rsidR="00ED3444" w:rsidRPr="004735C6" w:rsidRDefault="00ED3444" w:rsidP="00C450B3">
            <w:pPr>
              <w:rPr>
                <w:rFonts w:ascii="Constantia" w:hAnsi="Constantia"/>
                <w:bCs/>
                <w:sz w:val="20"/>
                <w:szCs w:val="20"/>
              </w:rPr>
            </w:pPr>
            <w:r w:rsidRPr="004735C6">
              <w:rPr>
                <w:rFonts w:ascii="Constantia" w:hAnsi="Constantia"/>
                <w:bCs/>
                <w:sz w:val="20"/>
                <w:szCs w:val="20"/>
              </w:rPr>
              <w:t>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E410" w14:textId="77777777" w:rsidR="00ED3444" w:rsidRPr="004735C6" w:rsidRDefault="00ED3444" w:rsidP="00C450B3">
            <w:pPr>
              <w:jc w:val="right"/>
              <w:rPr>
                <w:rFonts w:ascii="Constantia" w:hAnsi="Constantia"/>
                <w:bCs/>
                <w:sz w:val="20"/>
                <w:szCs w:val="20"/>
              </w:rPr>
            </w:pPr>
            <w:r w:rsidRPr="004735C6">
              <w:rPr>
                <w:rFonts w:ascii="Constantia" w:hAnsi="Constantia"/>
                <w:bCs/>
                <w:sz w:val="20"/>
                <w:szCs w:val="20"/>
              </w:rPr>
              <w:t>0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A2F14" w14:textId="77777777" w:rsidR="00ED3444" w:rsidRPr="004735C6" w:rsidRDefault="00ED3444" w:rsidP="00C450B3">
            <w:pPr>
              <w:jc w:val="right"/>
              <w:rPr>
                <w:rFonts w:ascii="Constantia" w:hAnsi="Constantia"/>
                <w:bCs/>
                <w:sz w:val="20"/>
                <w:szCs w:val="20"/>
              </w:rPr>
            </w:pPr>
            <w:r w:rsidRPr="004735C6">
              <w:rPr>
                <w:rFonts w:ascii="Constantia" w:hAnsi="Constantia"/>
                <w:bCs/>
                <w:sz w:val="20"/>
                <w:szCs w:val="20"/>
              </w:rPr>
              <w:t>0</w:t>
            </w:r>
          </w:p>
        </w:tc>
      </w:tr>
      <w:tr w:rsidR="00ED3444" w:rsidRPr="004735C6" w14:paraId="2B124D1E" w14:textId="77777777" w:rsidTr="00C450B3">
        <w:trPr>
          <w:trHeight w:val="20"/>
        </w:trPr>
        <w:tc>
          <w:tcPr>
            <w:tcW w:w="1413" w:type="pct"/>
          </w:tcPr>
          <w:p w14:paraId="0AC789DA" w14:textId="77777777" w:rsidR="00ED3444" w:rsidRPr="004735C6" w:rsidRDefault="00ED3444" w:rsidP="00C450B3">
            <w:pPr>
              <w:widowControl w:val="0"/>
              <w:spacing w:after="0" w:line="240" w:lineRule="auto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45" w:type="pct"/>
          </w:tcPr>
          <w:p w14:paraId="240029F8" w14:textId="77777777" w:rsidR="00ED3444" w:rsidRPr="004735C6" w:rsidRDefault="00ED3444" w:rsidP="00C450B3">
            <w:pPr>
              <w:pStyle w:val="Default"/>
              <w:rPr>
                <w:rFonts w:ascii="Constantia" w:hAnsi="Constantia" w:cstheme="minorHAnsi"/>
                <w:b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b/>
                <w:sz w:val="20"/>
                <w:szCs w:val="20"/>
              </w:rPr>
              <w:t>60,175,650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6C44B" w14:textId="77777777" w:rsidR="00ED3444" w:rsidRPr="004735C6" w:rsidRDefault="00ED3444" w:rsidP="00C450B3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4735C6">
              <w:rPr>
                <w:rFonts w:ascii="Constantia" w:hAnsi="Constantia"/>
                <w:b/>
                <w:bCs/>
                <w:sz w:val="20"/>
                <w:szCs w:val="20"/>
              </w:rPr>
              <w:t xml:space="preserve">         60,175,650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549BC" w14:textId="77777777" w:rsidR="00ED3444" w:rsidRPr="004735C6" w:rsidRDefault="00ED3444" w:rsidP="00C450B3">
            <w:pPr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4735C6">
              <w:rPr>
                <w:rFonts w:ascii="Constantia" w:hAnsi="Constantia"/>
                <w:b/>
                <w:bCs/>
                <w:sz w:val="20"/>
                <w:szCs w:val="20"/>
              </w:rPr>
              <w:t>63,184,433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A9EFE" w14:textId="77777777" w:rsidR="00ED3444" w:rsidRPr="004735C6" w:rsidRDefault="00ED3444" w:rsidP="00C450B3">
            <w:pPr>
              <w:jc w:val="right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4735C6">
              <w:rPr>
                <w:rFonts w:ascii="Constantia" w:hAnsi="Constantia"/>
                <w:b/>
                <w:bCs/>
                <w:sz w:val="20"/>
                <w:szCs w:val="20"/>
              </w:rPr>
              <w:t>66,343,655</w:t>
            </w:r>
          </w:p>
        </w:tc>
      </w:tr>
    </w:tbl>
    <w:p w14:paraId="34609899" w14:textId="77777777" w:rsidR="00ED3444" w:rsidRDefault="00ED3444" w:rsidP="00ED3444">
      <w:pPr>
        <w:pStyle w:val="Default"/>
        <w:spacing w:line="360" w:lineRule="auto"/>
        <w:rPr>
          <w:rFonts w:ascii="Constantia" w:hAnsi="Constantia"/>
          <w:b/>
        </w:rPr>
      </w:pPr>
    </w:p>
    <w:p w14:paraId="47FD5104" w14:textId="1BC374B2" w:rsidR="00ED3444" w:rsidRPr="005C7646" w:rsidRDefault="00ED3444" w:rsidP="00682209">
      <w:pPr>
        <w:pStyle w:val="Default"/>
        <w:spacing w:line="36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Bungoma Municipality </w:t>
      </w:r>
      <w:r w:rsidRPr="00E02E63">
        <w:rPr>
          <w:rFonts w:cs="Calibr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  <w:gridCol w:w="2395"/>
      </w:tblGrid>
      <w:tr w:rsidR="00ED3444" w:rsidRPr="004735C6" w14:paraId="44D3B51A" w14:textId="77777777" w:rsidTr="00C450B3">
        <w:trPr>
          <w:trHeight w:val="281"/>
          <w:tblHeader/>
        </w:trPr>
        <w:tc>
          <w:tcPr>
            <w:tcW w:w="3890" w:type="pct"/>
            <w:vMerge w:val="restart"/>
            <w:shd w:val="clear" w:color="auto" w:fill="4472C4" w:themeFill="accent1"/>
          </w:tcPr>
          <w:p w14:paraId="5C19EC21" w14:textId="77777777" w:rsidR="00ED3444" w:rsidRPr="004735C6" w:rsidRDefault="00ED3444" w:rsidP="00C450B3">
            <w:pPr>
              <w:spacing w:after="0"/>
              <w:jc w:val="center"/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</w:pPr>
            <w:r w:rsidRPr="004735C6"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  <w:t>Project name</w:t>
            </w:r>
          </w:p>
        </w:tc>
        <w:tc>
          <w:tcPr>
            <w:tcW w:w="1110" w:type="pct"/>
            <w:vMerge w:val="restart"/>
            <w:shd w:val="clear" w:color="auto" w:fill="4472C4" w:themeFill="accent1"/>
          </w:tcPr>
          <w:p w14:paraId="69849A7B" w14:textId="77777777" w:rsidR="00ED3444" w:rsidRDefault="00ED3444" w:rsidP="00C450B3">
            <w:pPr>
              <w:spacing w:after="0"/>
              <w:jc w:val="center"/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  <w:t xml:space="preserve">Allocation </w:t>
            </w:r>
          </w:p>
          <w:p w14:paraId="1F27617D" w14:textId="77777777" w:rsidR="00ED3444" w:rsidRPr="004735C6" w:rsidRDefault="00ED3444" w:rsidP="00C450B3">
            <w:pPr>
              <w:spacing w:after="0"/>
              <w:jc w:val="center"/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</w:pPr>
            <w:r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  <w:t xml:space="preserve">Kshs. </w:t>
            </w:r>
          </w:p>
        </w:tc>
      </w:tr>
      <w:tr w:rsidR="00ED3444" w:rsidRPr="004735C6" w14:paraId="725C77F9" w14:textId="77777777" w:rsidTr="00C450B3">
        <w:trPr>
          <w:trHeight w:val="281"/>
          <w:tblHeader/>
        </w:trPr>
        <w:tc>
          <w:tcPr>
            <w:tcW w:w="3890" w:type="pct"/>
            <w:vMerge/>
            <w:shd w:val="clear" w:color="auto" w:fill="4472C4" w:themeFill="accent1"/>
          </w:tcPr>
          <w:p w14:paraId="08D7853C" w14:textId="77777777" w:rsidR="00ED3444" w:rsidRPr="004735C6" w:rsidRDefault="00ED3444" w:rsidP="00C450B3">
            <w:pPr>
              <w:spacing w:after="0"/>
              <w:jc w:val="center"/>
              <w:rPr>
                <w:rFonts w:ascii="Constantia" w:hAnsi="Constantia" w:cstheme="minorHAnsi"/>
                <w:color w:val="FFFFFF"/>
                <w:sz w:val="20"/>
                <w:szCs w:val="20"/>
              </w:rPr>
            </w:pPr>
          </w:p>
        </w:tc>
        <w:tc>
          <w:tcPr>
            <w:tcW w:w="1110" w:type="pct"/>
            <w:vMerge/>
            <w:shd w:val="clear" w:color="auto" w:fill="4472C4" w:themeFill="accent1"/>
          </w:tcPr>
          <w:p w14:paraId="4F1EF9A8" w14:textId="77777777" w:rsidR="00ED3444" w:rsidRPr="004735C6" w:rsidRDefault="00ED3444" w:rsidP="00C450B3">
            <w:pPr>
              <w:spacing w:after="0"/>
              <w:jc w:val="center"/>
              <w:rPr>
                <w:rFonts w:ascii="Constantia" w:hAnsi="Constantia" w:cstheme="minorHAnsi"/>
                <w:b/>
                <w:color w:val="FFFFFF"/>
                <w:sz w:val="20"/>
                <w:szCs w:val="20"/>
              </w:rPr>
            </w:pPr>
          </w:p>
        </w:tc>
      </w:tr>
      <w:tr w:rsidR="00ED3444" w:rsidRPr="004735C6" w14:paraId="34145427" w14:textId="77777777" w:rsidTr="00C450B3">
        <w:trPr>
          <w:trHeight w:val="20"/>
        </w:trPr>
        <w:tc>
          <w:tcPr>
            <w:tcW w:w="3890" w:type="pct"/>
            <w:shd w:val="clear" w:color="auto" w:fill="auto"/>
          </w:tcPr>
          <w:p w14:paraId="60737268" w14:textId="77777777" w:rsidR="00ED3444" w:rsidRPr="004735C6" w:rsidRDefault="00ED3444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9A0B72">
              <w:rPr>
                <w:rFonts w:ascii="Constantia" w:hAnsi="Constantia" w:cs="Calibri"/>
              </w:rPr>
              <w:t xml:space="preserve">Upgrading of River </w:t>
            </w:r>
            <w:proofErr w:type="spellStart"/>
            <w:r w:rsidRPr="009A0B72">
              <w:rPr>
                <w:rFonts w:ascii="Constantia" w:hAnsi="Constantia" w:cs="Calibri"/>
              </w:rPr>
              <w:t>Sio</w:t>
            </w:r>
            <w:proofErr w:type="spellEnd"/>
            <w:r w:rsidRPr="009A0B72">
              <w:rPr>
                <w:rFonts w:ascii="Constantia" w:hAnsi="Constantia" w:cs="Calibri"/>
              </w:rPr>
              <w:t xml:space="preserve"> road to bitumen standards</w:t>
            </w:r>
          </w:p>
        </w:tc>
        <w:tc>
          <w:tcPr>
            <w:tcW w:w="1110" w:type="pct"/>
          </w:tcPr>
          <w:p w14:paraId="47F8EFCD" w14:textId="77777777" w:rsidR="00ED3444" w:rsidRPr="004735C6" w:rsidRDefault="00ED3444" w:rsidP="00C450B3">
            <w:pPr>
              <w:pStyle w:val="Defaul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theme="minorHAnsi"/>
                <w:sz w:val="20"/>
                <w:szCs w:val="20"/>
              </w:rPr>
              <w:t>60,000,000</w:t>
            </w:r>
          </w:p>
        </w:tc>
      </w:tr>
      <w:tr w:rsidR="00ED3444" w:rsidRPr="004735C6" w14:paraId="1765F7BB" w14:textId="77777777" w:rsidTr="00C450B3">
        <w:trPr>
          <w:trHeight w:val="20"/>
        </w:trPr>
        <w:tc>
          <w:tcPr>
            <w:tcW w:w="3890" w:type="pct"/>
            <w:shd w:val="clear" w:color="auto" w:fill="auto"/>
          </w:tcPr>
          <w:p w14:paraId="0AED3D5B" w14:textId="77777777" w:rsidR="00ED3444" w:rsidRPr="004735C6" w:rsidRDefault="00ED3444" w:rsidP="00C450B3">
            <w:pPr>
              <w:spacing w:after="0" w:line="240" w:lineRule="auto"/>
              <w:rPr>
                <w:rFonts w:ascii="Constantia" w:hAnsi="Constantia" w:cstheme="minorHAnsi"/>
                <w:color w:val="000000"/>
                <w:sz w:val="20"/>
                <w:szCs w:val="20"/>
              </w:rPr>
            </w:pPr>
            <w:r w:rsidRPr="009A0B72">
              <w:rPr>
                <w:rFonts w:ascii="Constantia" w:hAnsi="Constantia" w:cs="Calibri"/>
              </w:rPr>
              <w:t xml:space="preserve">Upgrading of </w:t>
            </w:r>
            <w:proofErr w:type="spellStart"/>
            <w:r w:rsidRPr="009A0B72">
              <w:rPr>
                <w:rFonts w:ascii="Constantia" w:hAnsi="Constantia" w:cs="Calibri"/>
              </w:rPr>
              <w:t>Sinoko</w:t>
            </w:r>
            <w:proofErr w:type="spellEnd"/>
            <w:r w:rsidRPr="009A0B72">
              <w:rPr>
                <w:rFonts w:ascii="Constantia" w:hAnsi="Constantia" w:cs="Calibri"/>
              </w:rPr>
              <w:t xml:space="preserve"> - </w:t>
            </w:r>
            <w:proofErr w:type="spellStart"/>
            <w:r w:rsidRPr="009A0B72">
              <w:rPr>
                <w:rFonts w:ascii="Constantia" w:hAnsi="Constantia" w:cs="Calibri"/>
              </w:rPr>
              <w:t>Siritanyi</w:t>
            </w:r>
            <w:proofErr w:type="spellEnd"/>
            <w:r w:rsidRPr="009A0B72">
              <w:rPr>
                <w:rFonts w:ascii="Constantia" w:hAnsi="Constantia" w:cs="Calibri"/>
              </w:rPr>
              <w:t xml:space="preserve"> road to bitumen standard</w:t>
            </w:r>
          </w:p>
        </w:tc>
        <w:tc>
          <w:tcPr>
            <w:tcW w:w="1110" w:type="pct"/>
          </w:tcPr>
          <w:p w14:paraId="4A576FB9" w14:textId="77777777" w:rsidR="00ED3444" w:rsidRPr="004735C6" w:rsidRDefault="00ED3444" w:rsidP="00C450B3">
            <w:pPr>
              <w:pStyle w:val="Default"/>
              <w:rPr>
                <w:rFonts w:ascii="Constantia" w:hAnsi="Constantia" w:cstheme="minorHAnsi"/>
                <w:sz w:val="20"/>
                <w:szCs w:val="20"/>
              </w:rPr>
            </w:pPr>
            <w:r>
              <w:rPr>
                <w:rFonts w:ascii="Constantia" w:hAnsi="Constantia" w:cs="Calibri"/>
              </w:rPr>
              <w:t>49,887,700</w:t>
            </w:r>
          </w:p>
        </w:tc>
      </w:tr>
      <w:tr w:rsidR="00ED3444" w:rsidRPr="004735C6" w14:paraId="1D2209B1" w14:textId="77777777" w:rsidTr="00C450B3">
        <w:trPr>
          <w:trHeight w:val="20"/>
        </w:trPr>
        <w:tc>
          <w:tcPr>
            <w:tcW w:w="3890" w:type="pct"/>
            <w:shd w:val="clear" w:color="auto" w:fill="auto"/>
          </w:tcPr>
          <w:p w14:paraId="3DDD8D83" w14:textId="77777777" w:rsidR="00ED3444" w:rsidRPr="009A0B72" w:rsidRDefault="00ED3444" w:rsidP="00C450B3">
            <w:pPr>
              <w:spacing w:after="0" w:line="240" w:lineRule="auto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t>TOTAL</w:t>
            </w:r>
          </w:p>
        </w:tc>
        <w:tc>
          <w:tcPr>
            <w:tcW w:w="1110" w:type="pct"/>
          </w:tcPr>
          <w:p w14:paraId="778AA67D" w14:textId="77777777" w:rsidR="00ED3444" w:rsidRDefault="00ED3444" w:rsidP="00C450B3">
            <w:pPr>
              <w:pStyle w:val="Default"/>
              <w:rPr>
                <w:rFonts w:ascii="Constantia" w:hAnsi="Constantia" w:cs="Calibri"/>
              </w:rPr>
            </w:pPr>
            <w:r>
              <w:rPr>
                <w:rFonts w:ascii="Constantia" w:hAnsi="Constantia" w:cs="Calibri"/>
              </w:rPr>
              <w:fldChar w:fldCharType="begin"/>
            </w:r>
            <w:r>
              <w:rPr>
                <w:rFonts w:ascii="Constantia" w:hAnsi="Constantia" w:cs="Calibri"/>
              </w:rPr>
              <w:instrText xml:space="preserve"> =SUM(ABOVE) </w:instrText>
            </w:r>
            <w:r>
              <w:rPr>
                <w:rFonts w:ascii="Constantia" w:hAnsi="Constantia" w:cs="Calibri"/>
              </w:rPr>
              <w:fldChar w:fldCharType="separate"/>
            </w:r>
            <w:r>
              <w:rPr>
                <w:rFonts w:ascii="Constantia" w:hAnsi="Constantia" w:cs="Calibri"/>
                <w:noProof/>
              </w:rPr>
              <w:t>109,887,700</w:t>
            </w:r>
            <w:r>
              <w:rPr>
                <w:rFonts w:ascii="Constantia" w:hAnsi="Constantia" w:cs="Calibri"/>
              </w:rPr>
              <w:fldChar w:fldCharType="end"/>
            </w:r>
          </w:p>
        </w:tc>
      </w:tr>
    </w:tbl>
    <w:p w14:paraId="5D9B371A" w14:textId="77777777" w:rsidR="00ED3444" w:rsidRDefault="00ED3444" w:rsidP="00ED3444">
      <w:pPr>
        <w:spacing w:after="0" w:line="240" w:lineRule="auto"/>
        <w:rPr>
          <w:rFonts w:ascii="Constantia" w:hAnsi="Constantia"/>
          <w:b/>
        </w:rPr>
      </w:pPr>
    </w:p>
    <w:p w14:paraId="02106C0A" w14:textId="530ABA55" w:rsidR="00ED3444" w:rsidRPr="00ED3444" w:rsidRDefault="00ED3444" w:rsidP="00ED3444">
      <w:pPr>
        <w:spacing w:after="0" w:line="240" w:lineRule="auto"/>
        <w:rPr>
          <w:rFonts w:ascii="Constantia" w:hAnsi="Constantia" w:cstheme="minorHAnsi"/>
        </w:rPr>
      </w:pPr>
      <w:proofErr w:type="spellStart"/>
      <w:r w:rsidRPr="00ED3444">
        <w:rPr>
          <w:rFonts w:ascii="Constantia" w:hAnsi="Constantia"/>
          <w:b/>
        </w:rPr>
        <w:t>Kimilili</w:t>
      </w:r>
      <w:proofErr w:type="spellEnd"/>
      <w:r w:rsidRPr="00ED3444">
        <w:rPr>
          <w:rFonts w:ascii="Constantia" w:hAnsi="Constantia"/>
          <w:b/>
        </w:rPr>
        <w:t xml:space="preserve"> Municipality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2432"/>
        <w:gridCol w:w="2700"/>
        <w:gridCol w:w="2693"/>
      </w:tblGrid>
      <w:tr w:rsidR="00ED3444" w:rsidRPr="00235ED0" w14:paraId="3BB313A5" w14:textId="77777777" w:rsidTr="00682209">
        <w:trPr>
          <w:tblHeader/>
        </w:trPr>
        <w:tc>
          <w:tcPr>
            <w:tcW w:w="1374" w:type="pct"/>
            <w:shd w:val="clear" w:color="auto" w:fill="4472C4" w:themeFill="accent1"/>
          </w:tcPr>
          <w:p w14:paraId="4B0D63DE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/>
                <w:bCs/>
                <w:color w:val="FFFFFF" w:themeColor="background1"/>
                <w:sz w:val="20"/>
                <w:szCs w:val="20"/>
              </w:rPr>
            </w:pPr>
            <w:r w:rsidRPr="00235ED0">
              <w:rPr>
                <w:rFonts w:ascii="Constantia" w:hAnsi="Constantia"/>
                <w:b/>
                <w:bCs/>
                <w:color w:val="FFFFFF" w:themeColor="background1"/>
                <w:sz w:val="20"/>
                <w:szCs w:val="20"/>
              </w:rPr>
              <w:t>Project</w:t>
            </w:r>
          </w:p>
        </w:tc>
        <w:tc>
          <w:tcPr>
            <w:tcW w:w="1127" w:type="pct"/>
            <w:shd w:val="clear" w:color="auto" w:fill="4472C4" w:themeFill="accent1"/>
          </w:tcPr>
          <w:p w14:paraId="5BBD2A3E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/>
                <w:bCs/>
                <w:color w:val="FFFFFF" w:themeColor="background1"/>
                <w:sz w:val="20"/>
                <w:szCs w:val="20"/>
              </w:rPr>
            </w:pPr>
            <w:r w:rsidRPr="00235ED0">
              <w:rPr>
                <w:rFonts w:ascii="Constantia" w:hAnsi="Constantia"/>
                <w:b/>
                <w:bCs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1251" w:type="pct"/>
            <w:shd w:val="clear" w:color="auto" w:fill="4472C4" w:themeFill="accent1"/>
          </w:tcPr>
          <w:p w14:paraId="030A8144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/>
                <w:bCs/>
                <w:color w:val="FFFFFF" w:themeColor="background1"/>
                <w:sz w:val="20"/>
                <w:szCs w:val="20"/>
              </w:rPr>
            </w:pPr>
            <w:r w:rsidRPr="00235ED0">
              <w:rPr>
                <w:rFonts w:ascii="Constantia" w:hAnsi="Constantia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248" w:type="pct"/>
            <w:shd w:val="clear" w:color="auto" w:fill="4472C4" w:themeFill="accent1"/>
          </w:tcPr>
          <w:p w14:paraId="450DC107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/>
                <w:bCs/>
                <w:color w:val="FFFFFF" w:themeColor="background1"/>
                <w:sz w:val="20"/>
                <w:szCs w:val="20"/>
              </w:rPr>
            </w:pPr>
            <w:r w:rsidRPr="00235ED0">
              <w:rPr>
                <w:rFonts w:ascii="Constantia" w:hAnsi="Constantia"/>
                <w:b/>
                <w:bCs/>
                <w:color w:val="FFFFFF" w:themeColor="background1"/>
                <w:sz w:val="20"/>
                <w:szCs w:val="20"/>
              </w:rPr>
              <w:t>Cost estimates</w:t>
            </w:r>
          </w:p>
        </w:tc>
      </w:tr>
      <w:tr w:rsidR="00ED3444" w:rsidRPr="00235ED0" w14:paraId="18BF0BB7" w14:textId="77777777" w:rsidTr="00682209">
        <w:tc>
          <w:tcPr>
            <w:tcW w:w="1374" w:type="pct"/>
          </w:tcPr>
          <w:p w14:paraId="60057336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Cs/>
                <w:sz w:val="20"/>
                <w:szCs w:val="20"/>
              </w:rPr>
            </w:pPr>
            <w:r w:rsidRPr="00235ED0">
              <w:rPr>
                <w:rFonts w:ascii="Constantia" w:hAnsi="Constantia"/>
                <w:bCs/>
                <w:sz w:val="20"/>
                <w:szCs w:val="20"/>
              </w:rPr>
              <w:t>Construction of</w:t>
            </w:r>
            <w:r>
              <w:rPr>
                <w:rFonts w:ascii="Constantia" w:hAnsi="Constantia"/>
                <w:bCs/>
                <w:sz w:val="20"/>
                <w:szCs w:val="20"/>
              </w:rPr>
              <w:t xml:space="preserve"> urban walk ways</w:t>
            </w:r>
          </w:p>
        </w:tc>
        <w:tc>
          <w:tcPr>
            <w:tcW w:w="1127" w:type="pct"/>
          </w:tcPr>
          <w:p w14:paraId="4C21C964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Cs/>
                <w:sz w:val="20"/>
                <w:szCs w:val="20"/>
              </w:rPr>
            </w:pPr>
            <w:proofErr w:type="spellStart"/>
            <w:r w:rsidRPr="00235ED0">
              <w:rPr>
                <w:rFonts w:ascii="Constantia" w:hAnsi="Constantia"/>
                <w:bCs/>
                <w:sz w:val="20"/>
                <w:szCs w:val="20"/>
              </w:rPr>
              <w:t>Kimilili</w:t>
            </w:r>
            <w:proofErr w:type="spellEnd"/>
            <w:r w:rsidRPr="00235ED0">
              <w:rPr>
                <w:rFonts w:ascii="Constantia" w:hAnsi="Constantia"/>
                <w:bCs/>
                <w:sz w:val="20"/>
                <w:szCs w:val="20"/>
              </w:rPr>
              <w:t xml:space="preserve"> Municipality</w:t>
            </w:r>
          </w:p>
        </w:tc>
        <w:tc>
          <w:tcPr>
            <w:tcW w:w="1251" w:type="pct"/>
          </w:tcPr>
          <w:p w14:paraId="4737D4F3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 xml:space="preserve">10 kms </w:t>
            </w:r>
          </w:p>
        </w:tc>
        <w:tc>
          <w:tcPr>
            <w:tcW w:w="1248" w:type="pct"/>
          </w:tcPr>
          <w:p w14:paraId="43F13D07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>25</w:t>
            </w:r>
            <w:r w:rsidRPr="00235ED0">
              <w:rPr>
                <w:rFonts w:ascii="Constantia" w:hAnsi="Constantia"/>
                <w:bCs/>
                <w:sz w:val="20"/>
                <w:szCs w:val="20"/>
              </w:rPr>
              <w:t>,000,000</w:t>
            </w:r>
          </w:p>
        </w:tc>
      </w:tr>
      <w:tr w:rsidR="00ED3444" w:rsidRPr="00235ED0" w14:paraId="10925C52" w14:textId="77777777" w:rsidTr="00682209">
        <w:tc>
          <w:tcPr>
            <w:tcW w:w="1374" w:type="pct"/>
          </w:tcPr>
          <w:p w14:paraId="74311A9C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 xml:space="preserve">Urban drainage and storm water management </w:t>
            </w:r>
          </w:p>
        </w:tc>
        <w:tc>
          <w:tcPr>
            <w:tcW w:w="1127" w:type="pct"/>
          </w:tcPr>
          <w:p w14:paraId="1AD6B62E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Cs/>
                <w:sz w:val="20"/>
                <w:szCs w:val="20"/>
              </w:rPr>
            </w:pPr>
            <w:proofErr w:type="spellStart"/>
            <w:r w:rsidRPr="00235ED0">
              <w:rPr>
                <w:rFonts w:ascii="Constantia" w:hAnsi="Constantia"/>
                <w:bCs/>
                <w:sz w:val="20"/>
                <w:szCs w:val="20"/>
              </w:rPr>
              <w:t>Kimilili</w:t>
            </w:r>
            <w:proofErr w:type="spellEnd"/>
            <w:r w:rsidRPr="00235ED0">
              <w:rPr>
                <w:rFonts w:ascii="Constantia" w:hAnsi="Constantia"/>
                <w:bCs/>
                <w:sz w:val="20"/>
                <w:szCs w:val="20"/>
              </w:rPr>
              <w:t xml:space="preserve"> Municipality</w:t>
            </w:r>
          </w:p>
        </w:tc>
        <w:tc>
          <w:tcPr>
            <w:tcW w:w="1251" w:type="pct"/>
          </w:tcPr>
          <w:p w14:paraId="3A17BE94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 xml:space="preserve">15 kms drainage system and 2 tanks for storm water storage </w:t>
            </w:r>
          </w:p>
        </w:tc>
        <w:tc>
          <w:tcPr>
            <w:tcW w:w="1248" w:type="pct"/>
          </w:tcPr>
          <w:p w14:paraId="3BF712A0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>150,000,000</w:t>
            </w:r>
          </w:p>
        </w:tc>
      </w:tr>
      <w:tr w:rsidR="00ED3444" w:rsidRPr="00235ED0" w14:paraId="0DF696BC" w14:textId="77777777" w:rsidTr="00682209">
        <w:tc>
          <w:tcPr>
            <w:tcW w:w="1374" w:type="pct"/>
          </w:tcPr>
          <w:p w14:paraId="59EC613F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 xml:space="preserve">Landscaping of </w:t>
            </w:r>
            <w:proofErr w:type="spellStart"/>
            <w:r>
              <w:rPr>
                <w:rFonts w:ascii="Constantia" w:hAnsi="Constantia"/>
                <w:bCs/>
                <w:sz w:val="20"/>
                <w:szCs w:val="20"/>
              </w:rPr>
              <w:t>Amtalla</w:t>
            </w:r>
            <w:proofErr w:type="spellEnd"/>
            <w:r>
              <w:rPr>
                <w:rFonts w:ascii="Constantia" w:hAnsi="Constantia"/>
                <w:bCs/>
                <w:sz w:val="20"/>
                <w:szCs w:val="20"/>
              </w:rPr>
              <w:t xml:space="preserve"> stadium </w:t>
            </w:r>
          </w:p>
        </w:tc>
        <w:tc>
          <w:tcPr>
            <w:tcW w:w="1127" w:type="pct"/>
          </w:tcPr>
          <w:p w14:paraId="5C5B9536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Cs/>
                <w:sz w:val="20"/>
                <w:szCs w:val="20"/>
              </w:rPr>
            </w:pPr>
            <w:proofErr w:type="spellStart"/>
            <w:r w:rsidRPr="00235ED0">
              <w:rPr>
                <w:rFonts w:ascii="Constantia" w:hAnsi="Constantia"/>
                <w:bCs/>
                <w:sz w:val="20"/>
                <w:szCs w:val="20"/>
              </w:rPr>
              <w:t>Kimilili</w:t>
            </w:r>
            <w:proofErr w:type="spellEnd"/>
            <w:r w:rsidRPr="00235ED0">
              <w:rPr>
                <w:rFonts w:ascii="Constantia" w:hAnsi="Constantia"/>
                <w:bCs/>
                <w:sz w:val="20"/>
                <w:szCs w:val="20"/>
              </w:rPr>
              <w:t xml:space="preserve"> Municipality</w:t>
            </w:r>
          </w:p>
        </w:tc>
        <w:tc>
          <w:tcPr>
            <w:tcW w:w="1251" w:type="pct"/>
          </w:tcPr>
          <w:p w14:paraId="407824F7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Cs/>
                <w:sz w:val="20"/>
                <w:szCs w:val="20"/>
              </w:rPr>
            </w:pPr>
          </w:p>
        </w:tc>
        <w:tc>
          <w:tcPr>
            <w:tcW w:w="1248" w:type="pct"/>
          </w:tcPr>
          <w:p w14:paraId="5C2EE43B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/>
                <w:bCs/>
                <w:sz w:val="20"/>
                <w:szCs w:val="20"/>
              </w:rPr>
              <w:t>25,000,000</w:t>
            </w:r>
          </w:p>
        </w:tc>
      </w:tr>
      <w:tr w:rsidR="00ED3444" w:rsidRPr="00235ED0" w14:paraId="151E83E2" w14:textId="77777777" w:rsidTr="00682209">
        <w:tc>
          <w:tcPr>
            <w:tcW w:w="1374" w:type="pct"/>
          </w:tcPr>
          <w:p w14:paraId="480161F8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235ED0">
              <w:rPr>
                <w:rFonts w:ascii="Constantia" w:hAnsi="Constanti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27" w:type="pct"/>
          </w:tcPr>
          <w:p w14:paraId="78183F5B" w14:textId="77777777" w:rsidR="00ED3444" w:rsidRPr="00235ED0" w:rsidRDefault="00ED3444" w:rsidP="00C450B3">
            <w:pPr>
              <w:spacing w:after="0" w:line="240" w:lineRule="auto"/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</w:tcPr>
          <w:p w14:paraId="55438536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/>
                <w:bCs/>
                <w:sz w:val="20"/>
                <w:szCs w:val="20"/>
              </w:rPr>
            </w:pPr>
          </w:p>
        </w:tc>
        <w:tc>
          <w:tcPr>
            <w:tcW w:w="1248" w:type="pct"/>
          </w:tcPr>
          <w:p w14:paraId="1A5A4BE6" w14:textId="77777777" w:rsidR="00ED3444" w:rsidRPr="00235ED0" w:rsidRDefault="00ED3444" w:rsidP="00C450B3">
            <w:pPr>
              <w:spacing w:after="0" w:line="240" w:lineRule="auto"/>
              <w:jc w:val="both"/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onstantia" w:hAnsi="Constantia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nstantia" w:hAnsi="Constant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nstantia" w:hAnsi="Constantia"/>
                <w:b/>
                <w:bCs/>
                <w:noProof/>
                <w:sz w:val="20"/>
                <w:szCs w:val="20"/>
              </w:rPr>
              <w:t>200,000,000</w:t>
            </w:r>
            <w:r>
              <w:rPr>
                <w:rFonts w:ascii="Constantia" w:hAnsi="Constanti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B40EBFC" w14:textId="77777777" w:rsidR="007441B0" w:rsidRDefault="007441B0"/>
    <w:sectPr w:rsidR="007441B0" w:rsidSect="00682209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994F" w14:textId="77777777" w:rsidR="0013542D" w:rsidRDefault="0013542D" w:rsidP="00ED3444">
      <w:pPr>
        <w:spacing w:after="0" w:line="240" w:lineRule="auto"/>
      </w:pPr>
      <w:r>
        <w:separator/>
      </w:r>
    </w:p>
  </w:endnote>
  <w:endnote w:type="continuationSeparator" w:id="0">
    <w:p w14:paraId="288B103C" w14:textId="77777777" w:rsidR="0013542D" w:rsidRDefault="0013542D" w:rsidP="00ED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050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1C06C" w14:textId="4B66768F" w:rsidR="00ED3444" w:rsidRDefault="00ED34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D93D83" w14:textId="77777777" w:rsidR="00ED3444" w:rsidRDefault="00ED3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43AA" w14:textId="77777777" w:rsidR="0013542D" w:rsidRDefault="0013542D" w:rsidP="00ED3444">
      <w:pPr>
        <w:spacing w:after="0" w:line="240" w:lineRule="auto"/>
      </w:pPr>
      <w:r>
        <w:separator/>
      </w:r>
    </w:p>
  </w:footnote>
  <w:footnote w:type="continuationSeparator" w:id="0">
    <w:p w14:paraId="06C493D3" w14:textId="77777777" w:rsidR="0013542D" w:rsidRDefault="0013542D" w:rsidP="00ED3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D0A"/>
    <w:multiLevelType w:val="hybridMultilevel"/>
    <w:tmpl w:val="472E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58B5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9013E"/>
    <w:multiLevelType w:val="hybridMultilevel"/>
    <w:tmpl w:val="A65C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23BA8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DCD"/>
    <w:multiLevelType w:val="hybridMultilevel"/>
    <w:tmpl w:val="CD5CE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A5FF3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A4145"/>
    <w:multiLevelType w:val="hybridMultilevel"/>
    <w:tmpl w:val="E95A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81F6E"/>
    <w:multiLevelType w:val="hybridMultilevel"/>
    <w:tmpl w:val="C9A0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90A0D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2BB2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54FB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D7EC2"/>
    <w:multiLevelType w:val="hybridMultilevel"/>
    <w:tmpl w:val="43020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D389A"/>
    <w:multiLevelType w:val="hybridMultilevel"/>
    <w:tmpl w:val="463E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2042E"/>
    <w:multiLevelType w:val="hybridMultilevel"/>
    <w:tmpl w:val="A9A6B784"/>
    <w:lvl w:ilvl="0" w:tplc="FB66115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F728C2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42F58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C1519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52D80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843B4"/>
    <w:multiLevelType w:val="hybridMultilevel"/>
    <w:tmpl w:val="40F6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67712"/>
    <w:multiLevelType w:val="hybridMultilevel"/>
    <w:tmpl w:val="5DC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00FD4"/>
    <w:multiLevelType w:val="hybridMultilevel"/>
    <w:tmpl w:val="0FDE3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925E8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0F68CF"/>
    <w:multiLevelType w:val="hybridMultilevel"/>
    <w:tmpl w:val="47F8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9051F7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34FCA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A40BF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5662B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C097C"/>
    <w:multiLevelType w:val="hybridMultilevel"/>
    <w:tmpl w:val="9D6CB3BC"/>
    <w:lvl w:ilvl="0" w:tplc="91C84F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F6CEA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390ABF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45E74"/>
    <w:multiLevelType w:val="hybridMultilevel"/>
    <w:tmpl w:val="C066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D31D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53DDF"/>
    <w:multiLevelType w:val="hybridMultilevel"/>
    <w:tmpl w:val="9A58A7C4"/>
    <w:lvl w:ilvl="0" w:tplc="4D32E2E2">
      <w:start w:val="13"/>
      <w:numFmt w:val="decimal"/>
      <w:lvlText w:val="%1."/>
      <w:lvlJc w:val="left"/>
      <w:pPr>
        <w:ind w:left="16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82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074FE">
      <w:start w:val="1"/>
      <w:numFmt w:val="bullet"/>
      <w:lvlText w:val="▪"/>
      <w:lvlJc w:val="left"/>
      <w:pPr>
        <w:ind w:left="1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8854FC">
      <w:start w:val="1"/>
      <w:numFmt w:val="bullet"/>
      <w:lvlText w:val="•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AC9BA">
      <w:start w:val="1"/>
      <w:numFmt w:val="bullet"/>
      <w:lvlText w:val="o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2B8C">
      <w:start w:val="1"/>
      <w:numFmt w:val="bullet"/>
      <w:lvlText w:val="▪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98F7DC">
      <w:start w:val="1"/>
      <w:numFmt w:val="bullet"/>
      <w:lvlText w:val="•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C2408">
      <w:start w:val="1"/>
      <w:numFmt w:val="bullet"/>
      <w:lvlText w:val="o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A3160">
      <w:start w:val="1"/>
      <w:numFmt w:val="bullet"/>
      <w:lvlText w:val="▪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C897355"/>
    <w:multiLevelType w:val="hybridMultilevel"/>
    <w:tmpl w:val="BCE4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55895"/>
    <w:multiLevelType w:val="hybridMultilevel"/>
    <w:tmpl w:val="3F64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832C0"/>
    <w:multiLevelType w:val="hybridMultilevel"/>
    <w:tmpl w:val="764CBD02"/>
    <w:lvl w:ilvl="0" w:tplc="04090001">
      <w:start w:val="1"/>
      <w:numFmt w:val="bullet"/>
      <w:lvlText w:val=""/>
      <w:lvlJc w:val="left"/>
      <w:pPr>
        <w:ind w:left="1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</w:abstractNum>
  <w:abstractNum w:abstractNumId="36" w15:restartNumberingAfterBreak="0">
    <w:nsid w:val="4FCE583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501D3B27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F5915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A66D45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4C410A"/>
    <w:multiLevelType w:val="hybridMultilevel"/>
    <w:tmpl w:val="463E4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167972"/>
    <w:multiLevelType w:val="hybridMultilevel"/>
    <w:tmpl w:val="2968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0713B5"/>
    <w:multiLevelType w:val="multilevel"/>
    <w:tmpl w:val="C36223DA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5DC87C43"/>
    <w:multiLevelType w:val="hybridMultilevel"/>
    <w:tmpl w:val="C2C6D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E2366A"/>
    <w:multiLevelType w:val="hybridMultilevel"/>
    <w:tmpl w:val="7D7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C01446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3A0CE4"/>
    <w:multiLevelType w:val="multilevel"/>
    <w:tmpl w:val="D39A4042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CA3DC8"/>
    <w:multiLevelType w:val="hybridMultilevel"/>
    <w:tmpl w:val="9EFC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21C3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C1034"/>
    <w:multiLevelType w:val="hybridMultilevel"/>
    <w:tmpl w:val="16F2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2"/>
  </w:num>
  <w:num w:numId="4">
    <w:abstractNumId w:val="3"/>
  </w:num>
  <w:num w:numId="5">
    <w:abstractNumId w:val="26"/>
  </w:num>
  <w:num w:numId="6">
    <w:abstractNumId w:val="24"/>
  </w:num>
  <w:num w:numId="7">
    <w:abstractNumId w:val="37"/>
  </w:num>
  <w:num w:numId="8">
    <w:abstractNumId w:val="16"/>
  </w:num>
  <w:num w:numId="9">
    <w:abstractNumId w:val="14"/>
  </w:num>
  <w:num w:numId="10">
    <w:abstractNumId w:val="29"/>
  </w:num>
  <w:num w:numId="11">
    <w:abstractNumId w:val="48"/>
  </w:num>
  <w:num w:numId="12">
    <w:abstractNumId w:val="10"/>
  </w:num>
  <w:num w:numId="13">
    <w:abstractNumId w:val="25"/>
  </w:num>
  <w:num w:numId="14">
    <w:abstractNumId w:val="8"/>
  </w:num>
  <w:num w:numId="15">
    <w:abstractNumId w:val="31"/>
  </w:num>
  <w:num w:numId="16">
    <w:abstractNumId w:val="39"/>
  </w:num>
  <w:num w:numId="17">
    <w:abstractNumId w:val="15"/>
  </w:num>
  <w:num w:numId="18">
    <w:abstractNumId w:val="38"/>
  </w:num>
  <w:num w:numId="19">
    <w:abstractNumId w:val="23"/>
  </w:num>
  <w:num w:numId="20">
    <w:abstractNumId w:val="13"/>
  </w:num>
  <w:num w:numId="21">
    <w:abstractNumId w:val="20"/>
  </w:num>
  <w:num w:numId="22">
    <w:abstractNumId w:val="47"/>
  </w:num>
  <w:num w:numId="23">
    <w:abstractNumId w:val="21"/>
  </w:num>
  <w:num w:numId="24">
    <w:abstractNumId w:val="27"/>
  </w:num>
  <w:num w:numId="25">
    <w:abstractNumId w:val="35"/>
  </w:num>
  <w:num w:numId="26">
    <w:abstractNumId w:val="28"/>
  </w:num>
  <w:num w:numId="27">
    <w:abstractNumId w:val="1"/>
  </w:num>
  <w:num w:numId="28">
    <w:abstractNumId w:val="45"/>
  </w:num>
  <w:num w:numId="29">
    <w:abstractNumId w:val="9"/>
  </w:num>
  <w:num w:numId="30">
    <w:abstractNumId w:val="17"/>
  </w:num>
  <w:num w:numId="31">
    <w:abstractNumId w:val="5"/>
  </w:num>
  <w:num w:numId="32">
    <w:abstractNumId w:val="36"/>
  </w:num>
  <w:num w:numId="33">
    <w:abstractNumId w:val="42"/>
  </w:num>
  <w:num w:numId="34">
    <w:abstractNumId w:val="7"/>
  </w:num>
  <w:num w:numId="35">
    <w:abstractNumId w:val="11"/>
  </w:num>
  <w:num w:numId="36">
    <w:abstractNumId w:val="33"/>
  </w:num>
  <w:num w:numId="37">
    <w:abstractNumId w:val="4"/>
  </w:num>
  <w:num w:numId="38">
    <w:abstractNumId w:val="12"/>
  </w:num>
  <w:num w:numId="39">
    <w:abstractNumId w:val="43"/>
  </w:num>
  <w:num w:numId="40">
    <w:abstractNumId w:val="46"/>
  </w:num>
  <w:num w:numId="41">
    <w:abstractNumId w:val="2"/>
  </w:num>
  <w:num w:numId="42">
    <w:abstractNumId w:val="40"/>
  </w:num>
  <w:num w:numId="43">
    <w:abstractNumId w:val="34"/>
  </w:num>
  <w:num w:numId="44">
    <w:abstractNumId w:val="6"/>
  </w:num>
  <w:num w:numId="45">
    <w:abstractNumId w:val="44"/>
  </w:num>
  <w:num w:numId="46">
    <w:abstractNumId w:val="49"/>
  </w:num>
  <w:num w:numId="47">
    <w:abstractNumId w:val="30"/>
  </w:num>
  <w:num w:numId="48">
    <w:abstractNumId w:val="19"/>
  </w:num>
  <w:num w:numId="49">
    <w:abstractNumId w:val="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2D"/>
    <w:rsid w:val="000747CB"/>
    <w:rsid w:val="000A0DD4"/>
    <w:rsid w:val="0013542D"/>
    <w:rsid w:val="00146C8E"/>
    <w:rsid w:val="001C47E9"/>
    <w:rsid w:val="002356FC"/>
    <w:rsid w:val="005E67F6"/>
    <w:rsid w:val="005F5305"/>
    <w:rsid w:val="00682209"/>
    <w:rsid w:val="006D06A5"/>
    <w:rsid w:val="007441B0"/>
    <w:rsid w:val="007B0B15"/>
    <w:rsid w:val="009A48CA"/>
    <w:rsid w:val="009C5C2D"/>
    <w:rsid w:val="00A3685D"/>
    <w:rsid w:val="00E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D332"/>
  <w15:chartTrackingRefBased/>
  <w15:docId w15:val="{A46B0BE8-7A27-431A-8219-A858D25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CA"/>
  </w:style>
  <w:style w:type="paragraph" w:styleId="Heading1">
    <w:name w:val="heading 1"/>
    <w:basedOn w:val="Normal"/>
    <w:next w:val="Normal"/>
    <w:link w:val="Heading1Char"/>
    <w:uiPriority w:val="9"/>
    <w:qFormat/>
    <w:rsid w:val="000747C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x-none"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747C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7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47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47C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lbertus Medium" w:eastAsia="Times New Roman" w:hAnsi="Albertus Medium" w:cs="Times New Roman"/>
      <w:b/>
      <w:bCs/>
      <w:i/>
      <w:iCs/>
      <w:sz w:val="26"/>
      <w:szCs w:val="26"/>
      <w:lang w:val="en-GB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47C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0747C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47C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47C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Item,LIST OF TABLES.,Proposal Heading 1.1,Dot pt,F5 List Paragraph,List Paragraph Char Char Char,Indicator Text,Colorful List - Accent 11,Numbered Para 1,Bullet 1,Bullet Points,Párrafo de lista,MAIN CONTENT"/>
    <w:basedOn w:val="Normal"/>
    <w:link w:val="ListParagraphChar"/>
    <w:uiPriority w:val="34"/>
    <w:qFormat/>
    <w:rsid w:val="009A48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47CB"/>
    <w:rPr>
      <w:rFonts w:ascii="Cambria" w:eastAsia="Times New Roman" w:hAnsi="Cambria" w:cs="Times New Roman"/>
      <w:b/>
      <w:bCs/>
      <w:color w:val="365F91"/>
      <w:sz w:val="28"/>
      <w:szCs w:val="28"/>
      <w:lang w:val="en-GB" w:eastAsia="x-none" w:bidi="en-US"/>
    </w:rPr>
  </w:style>
  <w:style w:type="character" w:customStyle="1" w:styleId="Heading2Char">
    <w:name w:val="Heading 2 Char"/>
    <w:basedOn w:val="DefaultParagraphFont"/>
    <w:link w:val="Heading2"/>
    <w:rsid w:val="000747CB"/>
    <w:rPr>
      <w:rFonts w:ascii="Cambria" w:eastAsia="Times New Roman" w:hAnsi="Cambria" w:cs="Times New Roman"/>
      <w:b/>
      <w:bCs/>
      <w:color w:val="4F81BD"/>
      <w:sz w:val="26"/>
      <w:szCs w:val="26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747CB"/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747C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0747CB"/>
    <w:rPr>
      <w:rFonts w:ascii="Albertus Medium" w:eastAsia="Times New Roman" w:hAnsi="Albertus Medium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0747CB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0747CB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0747CB"/>
    <w:rPr>
      <w:rFonts w:ascii="Times New Roman" w:eastAsia="Times New Roman" w:hAnsi="Times New Roman" w:cs="Times New Roman"/>
      <w:i/>
      <w:iCs/>
      <w:sz w:val="24"/>
      <w:szCs w:val="24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0747CB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ListParagraphChar">
    <w:name w:val="List Paragraph Char"/>
    <w:aliases w:val="references Char,List Item Char,LIST OF TABLES. Char,Proposal Heading 1.1 Char,Dot pt Char,F5 List Paragraph Char,List Paragraph Char Char Char Char,Indicator Text Char,Colorful List - Accent 11 Char,Numbered Para 1 Char,Bullet 1 Char"/>
    <w:link w:val="ListParagraph"/>
    <w:uiPriority w:val="34"/>
    <w:qFormat/>
    <w:rsid w:val="000747CB"/>
  </w:style>
  <w:style w:type="paragraph" w:styleId="NoSpacing">
    <w:name w:val="No Spacing"/>
    <w:link w:val="NoSpacingChar"/>
    <w:uiPriority w:val="1"/>
    <w:qFormat/>
    <w:rsid w:val="000747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747CB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qFormat/>
    <w:rsid w:val="000747C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x-none" w:bidi="en-US"/>
    </w:rPr>
  </w:style>
  <w:style w:type="character" w:customStyle="1" w:styleId="TitleChar">
    <w:name w:val="Title Char"/>
    <w:basedOn w:val="DefaultParagraphFont"/>
    <w:link w:val="Title"/>
    <w:rsid w:val="000747C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x-none" w:bidi="en-US"/>
    </w:rPr>
  </w:style>
  <w:style w:type="paragraph" w:styleId="BodyText3">
    <w:name w:val="Body Text 3"/>
    <w:basedOn w:val="Normal"/>
    <w:link w:val="BodyText3Char1"/>
    <w:uiPriority w:val="99"/>
    <w:rsid w:val="000747CB"/>
    <w:pPr>
      <w:spacing w:after="120" w:line="276" w:lineRule="auto"/>
    </w:pPr>
    <w:rPr>
      <w:rFonts w:ascii="Calibri" w:eastAsia="Batang" w:hAnsi="Calibri" w:cs="Times New Roman"/>
      <w:sz w:val="16"/>
      <w:szCs w:val="16"/>
      <w:lang w:val="en-GB" w:eastAsia="x-none" w:bidi="en-US"/>
    </w:rPr>
  </w:style>
  <w:style w:type="character" w:customStyle="1" w:styleId="BodyText3Char">
    <w:name w:val="Body Text 3 Char"/>
    <w:basedOn w:val="DefaultParagraphFont"/>
    <w:uiPriority w:val="99"/>
    <w:rsid w:val="000747CB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0747CB"/>
    <w:rPr>
      <w:rFonts w:ascii="Calibri" w:eastAsia="Batang" w:hAnsi="Calibri" w:cs="Times New Roman"/>
      <w:sz w:val="16"/>
      <w:szCs w:val="16"/>
      <w:lang w:val="en-GB" w:eastAsia="x-none" w:bidi="en-US"/>
    </w:rPr>
  </w:style>
  <w:style w:type="paragraph" w:customStyle="1" w:styleId="msoaccenttext2">
    <w:name w:val="msoaccenttext2"/>
    <w:uiPriority w:val="99"/>
    <w:rsid w:val="000747CB"/>
    <w:pPr>
      <w:spacing w:after="100" w:line="271" w:lineRule="auto"/>
    </w:pPr>
    <w:rPr>
      <w:rFonts w:ascii="Garamond" w:eastAsia="Times New Roman" w:hAnsi="Garamond" w:cs="Times New Roman"/>
      <w:bCs/>
      <w:i/>
      <w:iCs/>
      <w:color w:val="000000"/>
      <w:kern w:val="28"/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0747CB"/>
    <w:pPr>
      <w:tabs>
        <w:tab w:val="left" w:pos="0"/>
        <w:tab w:val="left" w:pos="90"/>
        <w:tab w:val="right" w:leader="dot" w:pos="9000"/>
      </w:tabs>
      <w:spacing w:after="0" w:line="360" w:lineRule="auto"/>
      <w:ind w:left="720" w:hanging="720"/>
      <w:jc w:val="both"/>
    </w:pPr>
    <w:rPr>
      <w:rFonts w:ascii="Constantia" w:eastAsia="Batang" w:hAnsi="Constantia" w:cstheme="minorHAnsi"/>
      <w:b/>
      <w:bCs/>
      <w:caps/>
      <w:noProof/>
      <w:sz w:val="20"/>
      <w:szCs w:val="20"/>
      <w:lang w:val="en-GB" w:eastAsia="x-none" w:bidi="en-US"/>
    </w:rPr>
  </w:style>
  <w:style w:type="paragraph" w:styleId="Footer">
    <w:name w:val="footer"/>
    <w:basedOn w:val="Normal"/>
    <w:link w:val="FooterChar"/>
    <w:uiPriority w:val="99"/>
    <w:unhideWhenUsed/>
    <w:rsid w:val="000747CB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en-GB" w:eastAsia="x-none" w:bidi="en-US"/>
    </w:rPr>
  </w:style>
  <w:style w:type="character" w:customStyle="1" w:styleId="FooterChar">
    <w:name w:val="Footer Char"/>
    <w:basedOn w:val="DefaultParagraphFont"/>
    <w:link w:val="Footer"/>
    <w:uiPriority w:val="99"/>
    <w:rsid w:val="000747CB"/>
    <w:rPr>
      <w:rFonts w:ascii="Calibri" w:eastAsia="Times New Roman" w:hAnsi="Calibri" w:cs="Times New Roman"/>
      <w:sz w:val="20"/>
      <w:szCs w:val="20"/>
      <w:lang w:val="en-GB" w:eastAsia="x-none" w:bidi="en-US"/>
    </w:rPr>
  </w:style>
  <w:style w:type="character" w:styleId="PageNumber">
    <w:name w:val="page number"/>
    <w:basedOn w:val="DefaultParagraphFont"/>
    <w:rsid w:val="000747CB"/>
  </w:style>
  <w:style w:type="paragraph" w:styleId="TOC2">
    <w:name w:val="toc 2"/>
    <w:basedOn w:val="Normal"/>
    <w:next w:val="Normal"/>
    <w:autoRedefine/>
    <w:uiPriority w:val="39"/>
    <w:unhideWhenUsed/>
    <w:rsid w:val="000747CB"/>
    <w:pPr>
      <w:tabs>
        <w:tab w:val="left" w:pos="0"/>
        <w:tab w:val="left" w:pos="90"/>
        <w:tab w:val="left" w:pos="630"/>
        <w:tab w:val="left" w:pos="780"/>
        <w:tab w:val="right" w:leader="dot" w:pos="9017"/>
      </w:tabs>
      <w:spacing w:after="100" w:line="276" w:lineRule="auto"/>
    </w:pPr>
    <w:rPr>
      <w:rFonts w:ascii="Calibri" w:eastAsia="Times New Roman" w:hAnsi="Calibri" w:cs="Times New Roman"/>
      <w:lang w:val="en-GB" w:bidi="en-US"/>
    </w:rPr>
  </w:style>
  <w:style w:type="character" w:styleId="Hyperlink">
    <w:name w:val="Hyperlink"/>
    <w:uiPriority w:val="99"/>
    <w:unhideWhenUsed/>
    <w:rsid w:val="000747C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747CB"/>
    <w:pPr>
      <w:outlineLvl w:val="9"/>
    </w:pPr>
  </w:style>
  <w:style w:type="paragraph" w:styleId="NormalWeb">
    <w:name w:val="Normal (Web)"/>
    <w:basedOn w:val="Normal"/>
    <w:uiPriority w:val="99"/>
    <w:unhideWhenUsed/>
    <w:rsid w:val="0007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74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747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7C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paragraph" w:customStyle="1" w:styleId="NormalTahomaCharCharChar">
    <w:name w:val="Normal+ Tahoma Char Char Char"/>
    <w:basedOn w:val="Normal"/>
    <w:rsid w:val="000747CB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n-GB" w:eastAsia="ar-SA"/>
    </w:rPr>
  </w:style>
  <w:style w:type="paragraph" w:customStyle="1" w:styleId="ListParagraph1">
    <w:name w:val="List Paragraph1"/>
    <w:basedOn w:val="Normal"/>
    <w:uiPriority w:val="34"/>
    <w:qFormat/>
    <w:rsid w:val="000747C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0747CB"/>
    <w:pPr>
      <w:spacing w:after="100"/>
      <w:ind w:left="440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0747CB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47C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747C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747CB"/>
    <w:rPr>
      <w:lang w:val="en-GB"/>
    </w:rPr>
  </w:style>
  <w:style w:type="paragraph" w:customStyle="1" w:styleId="font5">
    <w:name w:val="font5"/>
    <w:basedOn w:val="Normal"/>
    <w:rsid w:val="0007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07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65">
    <w:name w:val="xl65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7CB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747CB"/>
    <w:rPr>
      <w:rFonts w:eastAsiaTheme="minorEastAsia"/>
      <w:color w:val="5A5A5A" w:themeColor="text1" w:themeTint="A5"/>
      <w:spacing w:val="15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0747CB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numbering" w:customStyle="1" w:styleId="NoList1">
    <w:name w:val="No List1"/>
    <w:next w:val="NoList"/>
    <w:uiPriority w:val="99"/>
    <w:semiHidden/>
    <w:unhideWhenUsed/>
    <w:rsid w:val="000747CB"/>
  </w:style>
  <w:style w:type="character" w:customStyle="1" w:styleId="A4">
    <w:name w:val="A4"/>
    <w:uiPriority w:val="99"/>
    <w:rsid w:val="000747CB"/>
    <w:rPr>
      <w:color w:val="000000"/>
      <w:sz w:val="28"/>
      <w:szCs w:val="28"/>
    </w:rPr>
  </w:style>
  <w:style w:type="character" w:customStyle="1" w:styleId="A5">
    <w:name w:val="A5"/>
    <w:uiPriority w:val="99"/>
    <w:rsid w:val="000747CB"/>
    <w:rPr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0747CB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paragraph" w:customStyle="1" w:styleId="Pa3">
    <w:name w:val="Pa3"/>
    <w:basedOn w:val="Normal"/>
    <w:next w:val="Normal"/>
    <w:rsid w:val="000747CB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paragraph" w:customStyle="1" w:styleId="Pa5">
    <w:name w:val="Pa5"/>
    <w:basedOn w:val="Normal"/>
    <w:next w:val="Normal"/>
    <w:uiPriority w:val="99"/>
    <w:rsid w:val="000747CB"/>
    <w:pPr>
      <w:autoSpaceDE w:val="0"/>
      <w:autoSpaceDN w:val="0"/>
      <w:adjustRightInd w:val="0"/>
      <w:spacing w:after="0" w:line="241" w:lineRule="atLeast"/>
    </w:pPr>
    <w:rPr>
      <w:rFonts w:ascii="Myriad Pro Cond" w:eastAsia="Calibri" w:hAnsi="Myriad Pro Cond" w:cs="Times New Roman"/>
      <w:sz w:val="24"/>
      <w:szCs w:val="24"/>
      <w:lang w:val="sw-KE" w:eastAsia="sw-KE"/>
    </w:rPr>
  </w:style>
  <w:style w:type="character" w:customStyle="1" w:styleId="A14">
    <w:name w:val="A14"/>
    <w:uiPriority w:val="99"/>
    <w:rsid w:val="000747CB"/>
    <w:rPr>
      <w:rFonts w:cs="Myriad Pro Cond"/>
      <w:color w:val="000000"/>
      <w:sz w:val="23"/>
      <w:szCs w:val="23"/>
    </w:rPr>
  </w:style>
  <w:style w:type="paragraph" w:styleId="BodyTextIndent">
    <w:name w:val="Body Text Indent"/>
    <w:basedOn w:val="Normal"/>
    <w:link w:val="BodyTextIndentChar"/>
    <w:unhideWhenUsed/>
    <w:rsid w:val="000747CB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747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747CB"/>
    <w:pPr>
      <w:spacing w:after="120" w:line="480" w:lineRule="auto"/>
      <w:ind w:left="36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747CB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ing3Char1">
    <w:name w:val="Heading 3 Char1"/>
    <w:uiPriority w:val="9"/>
    <w:rsid w:val="000747C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unhideWhenUsed/>
    <w:rsid w:val="000747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0747C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2">
    <w:name w:val="Body Text 2"/>
    <w:basedOn w:val="Normal"/>
    <w:link w:val="BodyText2Char"/>
    <w:unhideWhenUsed/>
    <w:rsid w:val="000747C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0747C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rsid w:val="00074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7CB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FootnoteReference">
    <w:name w:val="footnote reference"/>
    <w:uiPriority w:val="99"/>
    <w:unhideWhenUsed/>
    <w:rsid w:val="000747CB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0747CB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autoRedefine/>
    <w:rsid w:val="000747CB"/>
    <w:pPr>
      <w:widowControl w:val="0"/>
      <w:autoSpaceDE w:val="0"/>
      <w:autoSpaceDN w:val="0"/>
      <w:adjustRightInd w:val="0"/>
      <w:spacing w:after="0" w:line="240" w:lineRule="auto"/>
      <w:ind w:left="520" w:hanging="520"/>
    </w:pPr>
    <w:rPr>
      <w:rFonts w:ascii="Albertus Medium" w:eastAsia="Times New Roman" w:hAnsi="Albertus Medium" w:cs="Times New Roman"/>
      <w:sz w:val="26"/>
      <w:szCs w:val="24"/>
      <w:lang w:val="en-GB"/>
    </w:rPr>
  </w:style>
  <w:style w:type="table" w:styleId="TableElegant">
    <w:name w:val="Table Elegant"/>
    <w:basedOn w:val="TableNormal"/>
    <w:rsid w:val="0007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074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0747CB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lbertus Extra Bold" w:eastAsia="Times New Roman" w:hAnsi="Albertus Extra Bold" w:cs="Times New Roman"/>
      <w:sz w:val="18"/>
      <w:szCs w:val="24"/>
      <w:lang w:val="en-GB"/>
    </w:rPr>
  </w:style>
  <w:style w:type="paragraph" w:customStyle="1" w:styleId="Level1">
    <w:name w:val="Level 1"/>
    <w:basedOn w:val="Normal"/>
    <w:rsid w:val="000747CB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lbertus Medium" w:eastAsia="Times New Roman" w:hAnsi="Albertus Medium" w:cs="Times New Roman"/>
      <w:sz w:val="26"/>
      <w:szCs w:val="24"/>
      <w:lang w:val="en-GB"/>
    </w:rPr>
  </w:style>
  <w:style w:type="numbering" w:styleId="111111">
    <w:name w:val="Outline List 2"/>
    <w:basedOn w:val="NoList"/>
    <w:rsid w:val="000747CB"/>
    <w:pPr>
      <w:numPr>
        <w:numId w:val="32"/>
      </w:numPr>
    </w:pPr>
  </w:style>
  <w:style w:type="numbering" w:customStyle="1" w:styleId="Style1">
    <w:name w:val="Style1"/>
    <w:rsid w:val="000747CB"/>
    <w:pPr>
      <w:numPr>
        <w:numId w:val="33"/>
      </w:numPr>
    </w:pPr>
  </w:style>
  <w:style w:type="paragraph" w:styleId="TOC4">
    <w:name w:val="toc 4"/>
    <w:basedOn w:val="Normal"/>
    <w:next w:val="Normal"/>
    <w:autoRedefine/>
    <w:uiPriority w:val="39"/>
    <w:rsid w:val="000747CB"/>
    <w:pPr>
      <w:widowControl w:val="0"/>
      <w:autoSpaceDE w:val="0"/>
      <w:autoSpaceDN w:val="0"/>
      <w:adjustRightInd w:val="0"/>
      <w:spacing w:after="0" w:line="240" w:lineRule="auto"/>
      <w:ind w:left="78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rsid w:val="000747CB"/>
    <w:pPr>
      <w:widowControl w:val="0"/>
      <w:autoSpaceDE w:val="0"/>
      <w:autoSpaceDN w:val="0"/>
      <w:adjustRightInd w:val="0"/>
      <w:spacing w:after="0" w:line="240" w:lineRule="auto"/>
      <w:ind w:left="104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6">
    <w:name w:val="toc 6"/>
    <w:basedOn w:val="Normal"/>
    <w:next w:val="Normal"/>
    <w:autoRedefine/>
    <w:uiPriority w:val="39"/>
    <w:rsid w:val="000747CB"/>
    <w:pPr>
      <w:widowControl w:val="0"/>
      <w:autoSpaceDE w:val="0"/>
      <w:autoSpaceDN w:val="0"/>
      <w:adjustRightInd w:val="0"/>
      <w:spacing w:after="0" w:line="240" w:lineRule="auto"/>
      <w:ind w:left="130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7">
    <w:name w:val="toc 7"/>
    <w:basedOn w:val="Normal"/>
    <w:next w:val="Normal"/>
    <w:autoRedefine/>
    <w:uiPriority w:val="39"/>
    <w:rsid w:val="000747CB"/>
    <w:pPr>
      <w:widowControl w:val="0"/>
      <w:autoSpaceDE w:val="0"/>
      <w:autoSpaceDN w:val="0"/>
      <w:adjustRightInd w:val="0"/>
      <w:spacing w:after="0" w:line="240" w:lineRule="auto"/>
      <w:ind w:left="156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8">
    <w:name w:val="toc 8"/>
    <w:basedOn w:val="Normal"/>
    <w:next w:val="Normal"/>
    <w:autoRedefine/>
    <w:uiPriority w:val="39"/>
    <w:rsid w:val="000747CB"/>
    <w:pPr>
      <w:widowControl w:val="0"/>
      <w:autoSpaceDE w:val="0"/>
      <w:autoSpaceDN w:val="0"/>
      <w:adjustRightInd w:val="0"/>
      <w:spacing w:after="0" w:line="240" w:lineRule="auto"/>
      <w:ind w:left="182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rsid w:val="000747CB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uiPriority w:val="99"/>
    <w:rsid w:val="00074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47CB"/>
    <w:pPr>
      <w:widowControl w:val="0"/>
      <w:autoSpaceDE w:val="0"/>
      <w:autoSpaceDN w:val="0"/>
      <w:adjustRightInd w:val="0"/>
      <w:spacing w:after="0" w:line="240" w:lineRule="auto"/>
    </w:pPr>
    <w:rPr>
      <w:rFonts w:ascii="Albertus Medium" w:eastAsia="Times New Roman" w:hAnsi="Albertus Medium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7CB"/>
    <w:rPr>
      <w:rFonts w:ascii="Albertus Medium" w:eastAsia="Times New Roman" w:hAnsi="Albertus Medium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47CB"/>
    <w:rPr>
      <w:rFonts w:ascii="Albertus Medium" w:eastAsia="Times New Roman" w:hAnsi="Albertus Medium" w:cs="Times New Roman"/>
      <w:b/>
      <w:bCs/>
      <w:sz w:val="20"/>
      <w:szCs w:val="20"/>
      <w:lang w:val="en-GB" w:eastAsia="x-none"/>
    </w:rPr>
  </w:style>
  <w:style w:type="paragraph" w:customStyle="1" w:styleId="Clear">
    <w:name w:val="Clear"/>
    <w:basedOn w:val="Heading1"/>
    <w:rsid w:val="000747CB"/>
    <w:pPr>
      <w:keepLines w:val="0"/>
      <w:spacing w:before="0" w:line="360" w:lineRule="auto"/>
      <w:jc w:val="center"/>
    </w:pPr>
    <w:rPr>
      <w:rFonts w:ascii="Trebuchet MS" w:hAnsi="Trebuchet MS"/>
      <w:color w:val="auto"/>
      <w:lang w:val="en-US" w:bidi="ar-SA"/>
    </w:rPr>
  </w:style>
  <w:style w:type="paragraph" w:customStyle="1" w:styleId="Clearformating">
    <w:name w:val="Clear formating"/>
    <w:basedOn w:val="Heading2"/>
    <w:rsid w:val="000747CB"/>
    <w:pPr>
      <w:keepLines w:val="0"/>
      <w:spacing w:before="0" w:line="240" w:lineRule="auto"/>
    </w:pPr>
    <w:rPr>
      <w:rFonts w:ascii="Trebuchet MS" w:hAnsi="Trebuchet MS"/>
      <w:color w:val="auto"/>
      <w:sz w:val="24"/>
      <w:szCs w:val="24"/>
      <w:lang w:val="en-US" w:eastAsia="x-none" w:bidi="ar-SA"/>
    </w:rPr>
  </w:style>
  <w:style w:type="paragraph" w:customStyle="1" w:styleId="StyleHeading118pt">
    <w:name w:val="Style Heading 1 + 18 pt"/>
    <w:basedOn w:val="Heading1"/>
    <w:rsid w:val="000747CB"/>
    <w:pPr>
      <w:keepLines w:val="0"/>
      <w:spacing w:before="0" w:line="360" w:lineRule="auto"/>
      <w:jc w:val="center"/>
    </w:pPr>
    <w:rPr>
      <w:rFonts w:ascii="Trebuchet MS" w:hAnsi="Trebuchet MS"/>
      <w:color w:val="auto"/>
      <w:sz w:val="36"/>
      <w:szCs w:val="24"/>
      <w:lang w:val="en-US" w:bidi="ar-SA"/>
    </w:rPr>
  </w:style>
  <w:style w:type="paragraph" w:customStyle="1" w:styleId="Char">
    <w:name w:val="Char"/>
    <w:basedOn w:val="Normal"/>
    <w:next w:val="BodyText"/>
    <w:rsid w:val="000747CB"/>
    <w:pPr>
      <w:spacing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CharCharCharChar">
    <w:name w:val="Char Char Char Char"/>
    <w:basedOn w:val="Normal"/>
    <w:rsid w:val="000747CB"/>
    <w:pPr>
      <w:spacing w:line="240" w:lineRule="exact"/>
    </w:pPr>
    <w:rPr>
      <w:rFonts w:ascii="Arial" w:eastAsia="Times New Roman" w:hAnsi="Arial" w:cs="Times New Roman"/>
      <w:szCs w:val="24"/>
      <w:lang w:val="en-ZA"/>
    </w:rPr>
  </w:style>
  <w:style w:type="paragraph" w:customStyle="1" w:styleId="msonospacing0">
    <w:name w:val="msonospacing"/>
    <w:rsid w:val="000747CB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mphasis">
    <w:name w:val="Emphasis"/>
    <w:uiPriority w:val="20"/>
    <w:qFormat/>
    <w:rsid w:val="000747CB"/>
    <w:rPr>
      <w:i/>
      <w:iCs/>
    </w:rPr>
  </w:style>
  <w:style w:type="character" w:customStyle="1" w:styleId="CharCharChar">
    <w:name w:val="Char Char Char"/>
    <w:rsid w:val="000747CB"/>
    <w:rPr>
      <w:rFonts w:ascii="Arial" w:hAnsi="Arial" w:cs="Arial"/>
      <w:b/>
      <w:bCs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747CB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747CB"/>
    <w:rPr>
      <w:rFonts w:ascii="Calibri" w:eastAsia="Times New Roman" w:hAnsi="Calibri" w:cs="Times New Roman"/>
      <w:sz w:val="16"/>
      <w:szCs w:val="16"/>
      <w:lang w:val="en-GB" w:eastAsia="x-none"/>
    </w:rPr>
  </w:style>
  <w:style w:type="character" w:customStyle="1" w:styleId="CharChar1">
    <w:name w:val="Char Char1"/>
    <w:rsid w:val="000747CB"/>
    <w:rPr>
      <w:rFonts w:ascii="Tahoma" w:hAnsi="Tahoma" w:cs="Tahoma"/>
      <w:b/>
      <w:bCs/>
      <w:i/>
      <w:iCs/>
      <w:sz w:val="24"/>
      <w:lang w:val="en-US" w:eastAsia="en-US" w:bidi="ar-SA"/>
    </w:rPr>
  </w:style>
  <w:style w:type="character" w:customStyle="1" w:styleId="A7">
    <w:name w:val="A7"/>
    <w:rsid w:val="000747CB"/>
    <w:rPr>
      <w:color w:val="000000"/>
      <w:sz w:val="22"/>
    </w:rPr>
  </w:style>
  <w:style w:type="paragraph" w:styleId="EndnoteText">
    <w:name w:val="endnote text"/>
    <w:basedOn w:val="Normal"/>
    <w:link w:val="EndnoteTextChar"/>
    <w:uiPriority w:val="99"/>
    <w:rsid w:val="0007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747C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Strong">
    <w:name w:val="Strong"/>
    <w:uiPriority w:val="22"/>
    <w:qFormat/>
    <w:rsid w:val="000747CB"/>
    <w:rPr>
      <w:rFonts w:cs="Times New Roman"/>
      <w:b/>
      <w:bCs/>
    </w:rPr>
  </w:style>
  <w:style w:type="paragraph" w:customStyle="1" w:styleId="StyleHeading1CharCharCharCharCharCharTahoma14pt">
    <w:name w:val="Style Heading 1 Char Char CharChar Char Char + Tahoma 14 pt"/>
    <w:basedOn w:val="Heading1"/>
    <w:rsid w:val="000747CB"/>
    <w:pPr>
      <w:keepLines w:val="0"/>
      <w:spacing w:before="240" w:after="60" w:line="240" w:lineRule="auto"/>
    </w:pPr>
    <w:rPr>
      <w:rFonts w:ascii="Tahoma" w:hAnsi="Tahoma" w:cs="Arial"/>
      <w:color w:val="auto"/>
      <w:kern w:val="32"/>
      <w:szCs w:val="32"/>
      <w:lang w:bidi="ar-SA"/>
    </w:rPr>
  </w:style>
  <w:style w:type="paragraph" w:customStyle="1" w:styleId="StyleHeading1CharCharCharCharCharChar">
    <w:name w:val="Style Heading 1 Char Char CharChar Char Char +"/>
    <w:basedOn w:val="Heading1"/>
    <w:rsid w:val="000747CB"/>
    <w:pPr>
      <w:keepLines w:val="0"/>
      <w:spacing w:before="240" w:after="60" w:line="240" w:lineRule="auto"/>
    </w:pPr>
    <w:rPr>
      <w:rFonts w:ascii="Tahoma" w:hAnsi="Tahoma" w:cs="Arial"/>
      <w:color w:val="auto"/>
      <w:sz w:val="36"/>
      <w:szCs w:val="32"/>
      <w:lang w:bidi="ar-SA"/>
    </w:rPr>
  </w:style>
  <w:style w:type="paragraph" w:customStyle="1" w:styleId="StyleHeading1Tahoma12pt">
    <w:name w:val="Style Heading 1 + Tahoma 12 pt"/>
    <w:basedOn w:val="Heading1"/>
    <w:rsid w:val="000747CB"/>
    <w:pPr>
      <w:keepLines w:val="0"/>
      <w:spacing w:before="240" w:after="60" w:line="240" w:lineRule="auto"/>
    </w:pPr>
    <w:rPr>
      <w:rFonts w:ascii="Tahoma" w:hAnsi="Tahoma"/>
      <w:color w:val="auto"/>
      <w:kern w:val="32"/>
      <w:sz w:val="24"/>
      <w:szCs w:val="20"/>
      <w:lang w:bidi="ar-SA"/>
    </w:rPr>
  </w:style>
  <w:style w:type="paragraph" w:styleId="DocumentMap">
    <w:name w:val="Document Map"/>
    <w:basedOn w:val="Normal"/>
    <w:link w:val="DocumentMapChar"/>
    <w:uiPriority w:val="99"/>
    <w:rsid w:val="000747C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747CB"/>
    <w:rPr>
      <w:rFonts w:ascii="Tahoma" w:eastAsia="Times New Roman" w:hAnsi="Tahoma" w:cs="Times New Roman"/>
      <w:sz w:val="20"/>
      <w:szCs w:val="20"/>
      <w:shd w:val="clear" w:color="auto" w:fill="000080"/>
      <w:lang w:val="en-GB" w:eastAsia="x-none"/>
    </w:rPr>
  </w:style>
  <w:style w:type="paragraph" w:styleId="PlainText">
    <w:name w:val="Plain Text"/>
    <w:basedOn w:val="Normal"/>
    <w:link w:val="PlainTextChar"/>
    <w:uiPriority w:val="99"/>
    <w:rsid w:val="000747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747CB"/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fsn1">
    <w:name w:val="fsn1"/>
    <w:rsid w:val="000747CB"/>
    <w:rPr>
      <w:rFonts w:cs="Times New Roman"/>
      <w:sz w:val="24"/>
      <w:szCs w:val="24"/>
    </w:rPr>
  </w:style>
  <w:style w:type="paragraph" w:customStyle="1" w:styleId="n">
    <w:name w:val="n"/>
    <w:basedOn w:val="BodyText"/>
    <w:rsid w:val="000747CB"/>
    <w:pPr>
      <w:spacing w:after="0"/>
      <w:jc w:val="both"/>
    </w:pPr>
    <w:rPr>
      <w:b/>
      <w:bCs/>
      <w:sz w:val="24"/>
      <w:szCs w:val="40"/>
    </w:rPr>
  </w:style>
  <w:style w:type="table" w:styleId="TableGrid80">
    <w:name w:val="Table Grid 8"/>
    <w:basedOn w:val="TableNormal"/>
    <w:uiPriority w:val="99"/>
    <w:rsid w:val="000747C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">
    <w:name w:val="Char Char Char Char Char Char Char Char"/>
    <w:basedOn w:val="Normal"/>
    <w:rsid w:val="000747CB"/>
    <w:pPr>
      <w:keepNext/>
      <w:numPr>
        <w:ilvl w:val="12"/>
      </w:numPr>
      <w:spacing w:line="240" w:lineRule="exact"/>
      <w:ind w:left="540" w:firstLine="6"/>
    </w:pPr>
    <w:rPr>
      <w:rFonts w:ascii="Verdana" w:eastAsia="Times New Roman" w:hAnsi="Verdana" w:cs="Arial"/>
      <w:bCs/>
      <w:sz w:val="20"/>
      <w:lang w:val="en-GB"/>
    </w:rPr>
  </w:style>
  <w:style w:type="character" w:styleId="FollowedHyperlink">
    <w:name w:val="FollowedHyperlink"/>
    <w:uiPriority w:val="99"/>
    <w:rsid w:val="000747CB"/>
    <w:rPr>
      <w:rFonts w:cs="Times New Roman"/>
      <w:color w:val="800080"/>
      <w:u w:val="single"/>
    </w:rPr>
  </w:style>
  <w:style w:type="paragraph" w:customStyle="1" w:styleId="xl80">
    <w:name w:val="xl80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07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0747C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val="en-GB" w:eastAsia="en-GB"/>
    </w:rPr>
  </w:style>
  <w:style w:type="paragraph" w:customStyle="1" w:styleId="xl84">
    <w:name w:val="xl84"/>
    <w:basedOn w:val="Normal"/>
    <w:rsid w:val="000747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0747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0747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07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2">
    <w:name w:val="xl92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5">
    <w:name w:val="xl95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6">
    <w:name w:val="xl96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7">
    <w:name w:val="xl97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n-GB" w:eastAsia="en-GB"/>
    </w:rPr>
  </w:style>
  <w:style w:type="paragraph" w:customStyle="1" w:styleId="xl100">
    <w:name w:val="xl100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3">
    <w:name w:val="xl103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5">
    <w:name w:val="xl105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9">
    <w:name w:val="xl109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al"/>
    <w:rsid w:val="0007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3">
    <w:name w:val="xl113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6">
    <w:name w:val="xl116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7">
    <w:name w:val="xl117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8">
    <w:name w:val="xl118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9">
    <w:name w:val="xl119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0">
    <w:name w:val="xl120"/>
    <w:basedOn w:val="Normal"/>
    <w:rsid w:val="0007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1">
    <w:name w:val="xl121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2">
    <w:name w:val="xl122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3">
    <w:name w:val="xl123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4">
    <w:name w:val="xl124"/>
    <w:basedOn w:val="Normal"/>
    <w:rsid w:val="000747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0747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6">
    <w:name w:val="xl126"/>
    <w:basedOn w:val="Normal"/>
    <w:rsid w:val="000747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rsid w:val="000747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8">
    <w:name w:val="xl128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9">
    <w:name w:val="xl129"/>
    <w:basedOn w:val="Normal"/>
    <w:rsid w:val="000747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rsid w:val="000747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1">
    <w:name w:val="xl131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2">
    <w:name w:val="xl132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3">
    <w:name w:val="xl133"/>
    <w:basedOn w:val="Normal"/>
    <w:rsid w:val="00074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0747CB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en-GB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0747CB"/>
    <w:rPr>
      <w:rFonts w:ascii="Calibri" w:eastAsia="Times New Roman" w:hAnsi="Calibri" w:cs="Times New Roman"/>
      <w:i/>
      <w:iCs/>
      <w:color w:val="000000"/>
      <w:sz w:val="20"/>
      <w:szCs w:val="20"/>
      <w:lang w:val="en-GB" w:eastAsia="x-none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7C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GB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7CB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GB" w:eastAsia="x-none" w:bidi="en-US"/>
    </w:rPr>
  </w:style>
  <w:style w:type="character" w:styleId="SubtleEmphasis">
    <w:name w:val="Subtle Emphasis"/>
    <w:uiPriority w:val="19"/>
    <w:qFormat/>
    <w:rsid w:val="000747CB"/>
    <w:rPr>
      <w:i/>
      <w:iCs/>
      <w:color w:val="808080"/>
    </w:rPr>
  </w:style>
  <w:style w:type="character" w:styleId="IntenseEmphasis">
    <w:name w:val="Intense Emphasis"/>
    <w:uiPriority w:val="21"/>
    <w:qFormat/>
    <w:rsid w:val="000747C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747C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747C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747CB"/>
    <w:rPr>
      <w:b/>
      <w:bCs/>
      <w:smallCaps/>
      <w:spacing w:val="5"/>
    </w:rPr>
  </w:style>
  <w:style w:type="numbering" w:customStyle="1" w:styleId="NoList11">
    <w:name w:val="No List11"/>
    <w:next w:val="NoList"/>
    <w:uiPriority w:val="99"/>
    <w:semiHidden/>
    <w:unhideWhenUsed/>
    <w:rsid w:val="000747CB"/>
  </w:style>
  <w:style w:type="numbering" w:customStyle="1" w:styleId="NoList2">
    <w:name w:val="No List2"/>
    <w:next w:val="NoList"/>
    <w:uiPriority w:val="99"/>
    <w:semiHidden/>
    <w:unhideWhenUsed/>
    <w:rsid w:val="000747CB"/>
  </w:style>
  <w:style w:type="table" w:customStyle="1" w:styleId="TableGrid10">
    <w:name w:val="Table Grid10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0747CB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FFFFFF"/>
      <w:sz w:val="20"/>
      <w:szCs w:val="20"/>
      <w:lang w:val="en-GB" w:eastAsia="en-GB"/>
    </w:rPr>
  </w:style>
  <w:style w:type="paragraph" w:customStyle="1" w:styleId="xl64">
    <w:name w:val="xl64"/>
    <w:basedOn w:val="Normal"/>
    <w:rsid w:val="000747CB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jc w:val="both"/>
      <w:textAlignment w:val="top"/>
    </w:pPr>
    <w:rPr>
      <w:rFonts w:ascii="Garamond" w:eastAsia="Times New Roman" w:hAnsi="Garamond" w:cs="Times New Roman"/>
      <w:b/>
      <w:bCs/>
      <w:color w:val="FFFFFF"/>
      <w:sz w:val="20"/>
      <w:szCs w:val="20"/>
      <w:lang w:val="en-GB" w:eastAsia="en-GB"/>
    </w:rPr>
  </w:style>
  <w:style w:type="table" w:customStyle="1" w:styleId="TableGrid11">
    <w:name w:val="Table Grid11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747CB"/>
  </w:style>
  <w:style w:type="table" w:customStyle="1" w:styleId="TableGrid12">
    <w:name w:val="Table Grid12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747CB"/>
  </w:style>
  <w:style w:type="table" w:customStyle="1" w:styleId="TableGrid13">
    <w:name w:val="Table Grid13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0747CB"/>
  </w:style>
  <w:style w:type="table" w:customStyle="1" w:styleId="TableGrid42">
    <w:name w:val="Table Grid42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0747CB"/>
  </w:style>
  <w:style w:type="table" w:customStyle="1" w:styleId="TableGrid61">
    <w:name w:val="Table Grid61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uiPriority w:val="99"/>
    <w:semiHidden/>
    <w:rsid w:val="000747CB"/>
    <w:rPr>
      <w:rFonts w:ascii="Segoe UI" w:hAnsi="Segoe UI" w:cs="Segoe UI"/>
      <w:sz w:val="18"/>
      <w:szCs w:val="18"/>
      <w:lang w:val="en-GB"/>
    </w:rPr>
  </w:style>
  <w:style w:type="numbering" w:customStyle="1" w:styleId="NoList7">
    <w:name w:val="No List7"/>
    <w:next w:val="NoList"/>
    <w:uiPriority w:val="99"/>
    <w:semiHidden/>
    <w:unhideWhenUsed/>
    <w:rsid w:val="000747CB"/>
  </w:style>
  <w:style w:type="table" w:customStyle="1" w:styleId="TableGrid62">
    <w:name w:val="Table Grid62"/>
    <w:basedOn w:val="TableNormal"/>
    <w:next w:val="TableGrid"/>
    <w:uiPriority w:val="39"/>
    <w:rsid w:val="000747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2">
    <w:name w:val="Grid Table 5 Dark - Accent 62"/>
    <w:basedOn w:val="TableNormal"/>
    <w:uiPriority w:val="50"/>
    <w:rsid w:val="000747C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numbering" w:customStyle="1" w:styleId="Style2">
    <w:name w:val="Style2"/>
    <w:uiPriority w:val="99"/>
    <w:rsid w:val="000747CB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DA26-6D73-4FAC-A386-73A00FEF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1927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2021-11-30T20:06:00Z</dcterms:created>
  <dcterms:modified xsi:type="dcterms:W3CDTF">2021-12-01T22:20:00Z</dcterms:modified>
</cp:coreProperties>
</file>